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142"/>
        <w:rPr>
          <w:rFonts w:ascii="黑体" w:eastAsia="黑体"/>
          <w:sz w:val="32"/>
        </w:rPr>
      </w:pPr>
      <w:r>
        <w:rPr>
          <w:rFonts w:hint="eastAsia" w:ascii="黑体" w:eastAsia="黑体"/>
          <w:sz w:val="32"/>
        </w:rPr>
        <w:t>附件：</w:t>
      </w:r>
    </w:p>
    <w:p>
      <w:pPr>
        <w:pStyle w:val="2"/>
        <w:rPr>
          <w:sz w:val="20"/>
        </w:rPr>
      </w:pPr>
    </w:p>
    <w:p>
      <w:pPr>
        <w:pStyle w:val="2"/>
        <w:rPr>
          <w:sz w:val="20"/>
        </w:rPr>
      </w:pPr>
    </w:p>
    <w:p>
      <w:pPr>
        <w:pStyle w:val="2"/>
        <w:spacing w:before="6"/>
        <w:rPr>
          <w:sz w:val="25"/>
        </w:rPr>
      </w:pPr>
    </w:p>
    <w:p>
      <w:pPr>
        <w:spacing w:before="27"/>
        <w:ind w:left="1042" w:right="1167"/>
        <w:jc w:val="center"/>
        <w:rPr>
          <w:rFonts w:ascii="黑体" w:eastAsia="黑体"/>
          <w:sz w:val="52"/>
        </w:rPr>
      </w:pPr>
      <w:r>
        <w:rPr>
          <w:rFonts w:hint="eastAsia" w:ascii="黑体" w:eastAsia="黑体"/>
          <w:sz w:val="52"/>
        </w:rPr>
        <w:t>普通高等学校本科专业设置申请表</w:t>
      </w:r>
    </w:p>
    <w:p>
      <w:pPr>
        <w:pStyle w:val="2"/>
        <w:spacing w:before="219"/>
        <w:ind w:left="956" w:right="1167"/>
        <w:jc w:val="center"/>
        <w:rPr>
          <w:rFonts w:ascii="宋体" w:eastAsia="宋体"/>
        </w:rPr>
      </w:pPr>
      <w:r>
        <w:rPr>
          <w:rFonts w:hint="eastAsia" w:ascii="宋体" w:eastAsia="宋体"/>
          <w:spacing w:val="-21"/>
        </w:rPr>
        <w:t>（2019</w:t>
      </w:r>
      <w:r>
        <w:rPr>
          <w:rFonts w:hint="eastAsia" w:ascii="宋体" w:eastAsia="宋体"/>
          <w:spacing w:val="-61"/>
        </w:rPr>
        <w:t xml:space="preserve"> 年修订</w:t>
      </w:r>
      <w:r>
        <w:rPr>
          <w:rFonts w:hint="eastAsia" w:ascii="宋体" w:eastAsia="宋体"/>
        </w:rPr>
        <w:t>）</w:t>
      </w:r>
    </w:p>
    <w:p>
      <w:pPr>
        <w:rPr>
          <w:sz w:val="36"/>
        </w:rPr>
      </w:pPr>
    </w:p>
    <w:p>
      <w:pPr>
        <w:spacing w:before="5"/>
        <w:rPr>
          <w:sz w:val="25"/>
        </w:rPr>
      </w:pPr>
    </w:p>
    <w:p>
      <w:pPr>
        <w:pStyle w:val="2"/>
        <w:keepNext w:val="0"/>
        <w:keepLines w:val="0"/>
        <w:pageBreakBefore w:val="0"/>
        <w:widowControl w:val="0"/>
        <w:kinsoku/>
        <w:wordWrap/>
        <w:overflowPunct/>
        <w:topLinePunct w:val="0"/>
        <w:autoSpaceDE w:val="0"/>
        <w:autoSpaceDN w:val="0"/>
        <w:bidi w:val="0"/>
        <w:adjustRightInd w:val="0"/>
        <w:snapToGrid w:val="0"/>
        <w:ind w:left="1655"/>
        <w:textAlignment w:val="auto"/>
        <w:rPr>
          <w:rFonts w:ascii="宋体" w:eastAsia="宋体"/>
        </w:rPr>
      </w:pPr>
      <w:r>
        <w:rPr>
          <w:rFonts w:hint="eastAsia" w:ascii="宋体" w:eastAsia="宋体"/>
        </w:rPr>
        <w:t>校长签字：</w:t>
      </w:r>
    </w:p>
    <w:p>
      <w:pPr>
        <w:pStyle w:val="2"/>
        <w:keepNext w:val="0"/>
        <w:keepLines w:val="0"/>
        <w:pageBreakBefore w:val="0"/>
        <w:widowControl w:val="0"/>
        <w:kinsoku/>
        <w:wordWrap/>
        <w:overflowPunct/>
        <w:topLinePunct w:val="0"/>
        <w:autoSpaceDE w:val="0"/>
        <w:autoSpaceDN w:val="0"/>
        <w:bidi w:val="0"/>
        <w:adjustRightInd w:val="0"/>
        <w:snapToGrid w:val="0"/>
        <w:spacing w:before="164" w:line="393" w:lineRule="auto"/>
        <w:ind w:left="1655" w:right="-15"/>
        <w:textAlignment w:val="auto"/>
        <w:rPr>
          <w:rFonts w:hint="eastAsia" w:ascii="Arial" w:hAnsi="Arial" w:eastAsia="楷体_GB2312"/>
        </w:rPr>
      </w:pPr>
      <w:r>
        <w:rPr>
          <w:rFonts w:hint="eastAsia" w:ascii="宋体" w:eastAsia="宋体"/>
        </w:rPr>
        <w:t>学校名称（盖章</w:t>
      </w:r>
      <w:r>
        <w:rPr>
          <w:rFonts w:hint="eastAsia" w:ascii="宋体" w:eastAsia="宋体"/>
          <w:spacing w:val="-189"/>
        </w:rPr>
        <w:t>）</w:t>
      </w:r>
      <w:r>
        <w:rPr>
          <w:rFonts w:hint="eastAsia" w:ascii="宋体" w:eastAsia="宋体"/>
          <w:spacing w:val="-9"/>
        </w:rPr>
        <w:t>：</w:t>
      </w:r>
      <w:r>
        <w:rPr>
          <w:rFonts w:hint="eastAsia" w:ascii="Arial" w:hAnsi="Arial" w:eastAsia="楷体_GB2312"/>
        </w:rPr>
        <w:t>武汉轻工大学</w:t>
      </w:r>
    </w:p>
    <w:p>
      <w:pPr>
        <w:pStyle w:val="2"/>
        <w:keepNext w:val="0"/>
        <w:keepLines w:val="0"/>
        <w:pageBreakBefore w:val="0"/>
        <w:widowControl w:val="0"/>
        <w:kinsoku/>
        <w:wordWrap/>
        <w:overflowPunct/>
        <w:topLinePunct w:val="0"/>
        <w:autoSpaceDE w:val="0"/>
        <w:autoSpaceDN w:val="0"/>
        <w:bidi w:val="0"/>
        <w:adjustRightInd w:val="0"/>
        <w:snapToGrid w:val="0"/>
        <w:spacing w:before="164" w:line="393" w:lineRule="auto"/>
        <w:ind w:left="1655" w:right="-15"/>
        <w:textAlignment w:val="auto"/>
        <w:rPr>
          <w:rFonts w:ascii="宋体" w:eastAsia="宋体"/>
        </w:rPr>
      </w:pPr>
      <w:r>
        <w:rPr>
          <w:rFonts w:hint="eastAsia" w:ascii="宋体" w:eastAsia="宋体"/>
        </w:rPr>
        <w:t>学校主管部门：</w:t>
      </w:r>
      <w:r>
        <w:rPr>
          <w:rFonts w:hint="eastAsia" w:ascii="Arial" w:hAnsi="Arial" w:eastAsia="楷体_GB2312"/>
        </w:rPr>
        <w:t>湖北省教育厅</w:t>
      </w:r>
    </w:p>
    <w:p>
      <w:pPr>
        <w:pStyle w:val="2"/>
        <w:keepNext w:val="0"/>
        <w:keepLines w:val="0"/>
        <w:pageBreakBefore w:val="0"/>
        <w:widowControl w:val="0"/>
        <w:kinsoku/>
        <w:wordWrap/>
        <w:overflowPunct/>
        <w:topLinePunct w:val="0"/>
        <w:autoSpaceDE w:val="0"/>
        <w:autoSpaceDN w:val="0"/>
        <w:bidi w:val="0"/>
        <w:adjustRightInd w:val="0"/>
        <w:snapToGrid w:val="0"/>
        <w:spacing w:line="427" w:lineRule="exact"/>
        <w:ind w:left="1655"/>
        <w:textAlignment w:val="auto"/>
        <w:rPr>
          <w:rFonts w:ascii="宋体" w:eastAsia="宋体"/>
        </w:rPr>
      </w:pPr>
      <w:r>
        <w:rPr>
          <w:rFonts w:hint="eastAsia" w:ascii="宋体" w:eastAsia="宋体"/>
        </w:rPr>
        <w:t>专业名称：</w:t>
      </w:r>
      <w:r>
        <w:rPr>
          <w:rFonts w:hint="eastAsia" w:ascii="Arial" w:hAnsi="Arial" w:eastAsia="楷体_GB2312"/>
        </w:rPr>
        <w:t>药学</w:t>
      </w:r>
    </w:p>
    <w:p>
      <w:pPr>
        <w:pStyle w:val="2"/>
        <w:keepNext w:val="0"/>
        <w:keepLines w:val="0"/>
        <w:pageBreakBefore w:val="0"/>
        <w:widowControl w:val="0"/>
        <w:kinsoku/>
        <w:wordWrap/>
        <w:overflowPunct/>
        <w:topLinePunct w:val="0"/>
        <w:autoSpaceDE w:val="0"/>
        <w:autoSpaceDN w:val="0"/>
        <w:bidi w:val="0"/>
        <w:adjustRightInd w:val="0"/>
        <w:snapToGrid w:val="0"/>
        <w:spacing w:before="258"/>
        <w:ind w:left="1655"/>
        <w:textAlignment w:val="auto"/>
        <w:rPr>
          <w:rFonts w:ascii="宋体" w:eastAsia="宋体"/>
        </w:rPr>
      </w:pPr>
      <w:r>
        <w:rPr>
          <w:rFonts w:hint="eastAsia" w:ascii="宋体" w:eastAsia="宋体"/>
        </w:rPr>
        <w:t>专业代码：</w:t>
      </w:r>
      <w:r>
        <w:rPr>
          <w:rFonts w:hint="eastAsia"/>
          <w:bCs/>
        </w:rPr>
        <w:t>100701</w:t>
      </w:r>
    </w:p>
    <w:p>
      <w:pPr>
        <w:pStyle w:val="2"/>
        <w:keepNext w:val="0"/>
        <w:keepLines w:val="0"/>
        <w:pageBreakBefore w:val="0"/>
        <w:widowControl w:val="0"/>
        <w:kinsoku/>
        <w:wordWrap/>
        <w:overflowPunct/>
        <w:topLinePunct w:val="0"/>
        <w:autoSpaceDE w:val="0"/>
        <w:autoSpaceDN w:val="0"/>
        <w:bidi w:val="0"/>
        <w:adjustRightInd w:val="0"/>
        <w:snapToGrid w:val="0"/>
        <w:spacing w:before="259" w:line="374" w:lineRule="auto"/>
        <w:ind w:left="1655" w:right="1686"/>
        <w:textAlignment w:val="auto"/>
        <w:rPr>
          <w:rFonts w:ascii="宋体" w:eastAsia="宋体"/>
        </w:rPr>
      </w:pPr>
      <w:r>
        <w:rPr>
          <w:rFonts w:hint="eastAsia" w:ascii="宋体" w:eastAsia="宋体"/>
        </w:rPr>
        <w:t>所属学科门类及专业类：</w:t>
      </w:r>
      <w:r>
        <w:rPr>
          <w:rFonts w:hint="eastAsia" w:ascii="Arial" w:hAnsi="Arial" w:eastAsia="楷体_GB2312"/>
          <w:spacing w:val="14"/>
        </w:rPr>
        <w:t>医学门类药学类</w:t>
      </w:r>
      <w:r>
        <w:rPr>
          <w:rFonts w:hint="eastAsia" w:ascii="宋体" w:eastAsia="宋体"/>
        </w:rPr>
        <w:t>学位授予门类：</w:t>
      </w:r>
      <w:r>
        <w:rPr>
          <w:rFonts w:hint="eastAsia" w:ascii="Arial" w:hAnsi="Arial" w:eastAsia="楷体_GB2312"/>
          <w:spacing w:val="14"/>
        </w:rPr>
        <w:t>理学</w:t>
      </w:r>
    </w:p>
    <w:p>
      <w:pPr>
        <w:pStyle w:val="2"/>
        <w:keepNext w:val="0"/>
        <w:keepLines w:val="0"/>
        <w:pageBreakBefore w:val="0"/>
        <w:widowControl w:val="0"/>
        <w:kinsoku/>
        <w:wordWrap/>
        <w:overflowPunct/>
        <w:topLinePunct w:val="0"/>
        <w:autoSpaceDE w:val="0"/>
        <w:autoSpaceDN w:val="0"/>
        <w:bidi w:val="0"/>
        <w:adjustRightInd w:val="0"/>
        <w:snapToGrid w:val="0"/>
        <w:spacing w:before="1" w:line="374" w:lineRule="auto"/>
        <w:ind w:left="1655" w:right="2395"/>
        <w:textAlignment w:val="auto"/>
        <w:rPr>
          <w:rFonts w:hint="eastAsia" w:ascii="宋体" w:eastAsia="宋体"/>
        </w:rPr>
      </w:pPr>
      <w:r>
        <w:rPr>
          <w:rFonts w:hint="eastAsia" w:ascii="宋体" w:eastAsia="宋体"/>
        </w:rPr>
        <w:t>修业年限：</w:t>
      </w:r>
      <w:r>
        <w:rPr>
          <w:rFonts w:hint="eastAsia" w:ascii="Arial" w:hAnsi="Arial" w:eastAsia="楷体_GB2312"/>
          <w:spacing w:val="14"/>
        </w:rPr>
        <w:t>四年</w:t>
      </w:r>
      <w:r>
        <w:rPr>
          <w:rFonts w:hint="eastAsia" w:ascii="宋体" w:eastAsia="宋体"/>
        </w:rPr>
        <w:t xml:space="preserve"> </w:t>
      </w:r>
    </w:p>
    <w:p>
      <w:pPr>
        <w:pStyle w:val="2"/>
        <w:keepNext w:val="0"/>
        <w:keepLines w:val="0"/>
        <w:pageBreakBefore w:val="0"/>
        <w:widowControl w:val="0"/>
        <w:kinsoku/>
        <w:wordWrap/>
        <w:overflowPunct/>
        <w:topLinePunct w:val="0"/>
        <w:autoSpaceDE w:val="0"/>
        <w:autoSpaceDN w:val="0"/>
        <w:bidi w:val="0"/>
        <w:adjustRightInd w:val="0"/>
        <w:snapToGrid w:val="0"/>
        <w:spacing w:before="1" w:line="374" w:lineRule="auto"/>
        <w:ind w:left="1655" w:right="2395"/>
        <w:textAlignment w:val="auto"/>
        <w:rPr>
          <w:rFonts w:hint="eastAsia" w:ascii="宋体" w:eastAsia="宋体"/>
        </w:rPr>
      </w:pPr>
      <w:r>
        <w:rPr>
          <w:rFonts w:hint="eastAsia" w:ascii="宋体" w:eastAsia="宋体"/>
        </w:rPr>
        <w:t>申请时间：</w:t>
      </w:r>
      <w:r>
        <w:rPr>
          <w:rFonts w:ascii="Times New Roman" w:hAnsi="Times New Roman" w:eastAsia="宋体" w:cs="Times New Roman"/>
        </w:rPr>
        <w:t>2019年7月1日</w:t>
      </w:r>
    </w:p>
    <w:p>
      <w:pPr>
        <w:pStyle w:val="2"/>
        <w:keepNext w:val="0"/>
        <w:keepLines w:val="0"/>
        <w:pageBreakBefore w:val="0"/>
        <w:widowControl w:val="0"/>
        <w:kinsoku/>
        <w:wordWrap/>
        <w:overflowPunct/>
        <w:topLinePunct w:val="0"/>
        <w:autoSpaceDE w:val="0"/>
        <w:autoSpaceDN w:val="0"/>
        <w:bidi w:val="0"/>
        <w:adjustRightInd w:val="0"/>
        <w:snapToGrid w:val="0"/>
        <w:spacing w:before="1" w:line="374" w:lineRule="auto"/>
        <w:ind w:left="1655" w:right="3671"/>
        <w:textAlignment w:val="auto"/>
        <w:rPr>
          <w:rFonts w:hint="eastAsia" w:ascii="宋体" w:eastAsia="宋体"/>
        </w:rPr>
      </w:pPr>
      <w:r>
        <w:rPr>
          <w:rFonts w:hint="eastAsia" w:ascii="宋体" w:eastAsia="宋体"/>
        </w:rPr>
        <w:t>专业负责人：</w:t>
      </w:r>
      <w:r>
        <w:rPr>
          <w:rFonts w:hint="eastAsia" w:ascii="Arial" w:hAnsi="Arial" w:eastAsia="楷体_GB2312"/>
        </w:rPr>
        <w:t>王旋</w:t>
      </w:r>
      <w:r>
        <w:rPr>
          <w:rFonts w:hint="eastAsia" w:ascii="宋体" w:eastAsia="宋体"/>
        </w:rPr>
        <w:t xml:space="preserve"> </w:t>
      </w:r>
    </w:p>
    <w:p>
      <w:pPr>
        <w:pStyle w:val="2"/>
        <w:keepNext w:val="0"/>
        <w:keepLines w:val="0"/>
        <w:pageBreakBefore w:val="0"/>
        <w:widowControl w:val="0"/>
        <w:kinsoku/>
        <w:wordWrap/>
        <w:overflowPunct/>
        <w:topLinePunct w:val="0"/>
        <w:autoSpaceDE w:val="0"/>
        <w:autoSpaceDN w:val="0"/>
        <w:bidi w:val="0"/>
        <w:adjustRightInd w:val="0"/>
        <w:snapToGrid w:val="0"/>
        <w:spacing w:before="1" w:line="374" w:lineRule="auto"/>
        <w:ind w:left="1655" w:right="3671"/>
        <w:textAlignment w:val="auto"/>
        <w:rPr>
          <w:rFonts w:ascii="宋体" w:eastAsia="宋体"/>
        </w:rPr>
      </w:pPr>
      <w:r>
        <w:rPr>
          <w:rFonts w:hint="eastAsia" w:ascii="宋体" w:eastAsia="宋体"/>
        </w:rPr>
        <w:t>联系电话：</w:t>
      </w:r>
      <w:r>
        <w:rPr>
          <w:rFonts w:hint="eastAsia" w:ascii="Arial" w:hAnsi="Arial" w:eastAsia="楷体_GB2312"/>
          <w:spacing w:val="14"/>
        </w:rPr>
        <w:t>027-83956736</w:t>
      </w:r>
    </w:p>
    <w:p>
      <w:pPr>
        <w:spacing w:before="3"/>
        <w:rPr>
          <w:sz w:val="34"/>
        </w:rPr>
      </w:pPr>
    </w:p>
    <w:p>
      <w:pPr>
        <w:pStyle w:val="2"/>
        <w:ind w:left="912" w:right="1167"/>
        <w:jc w:val="center"/>
        <w:rPr>
          <w:rFonts w:ascii="宋体" w:eastAsia="宋体"/>
        </w:rPr>
      </w:pPr>
      <w:r>
        <w:rPr>
          <w:rFonts w:hint="eastAsia" w:ascii="宋体" w:eastAsia="宋体"/>
        </w:rPr>
        <w:t>教育部制</w:t>
      </w:r>
    </w:p>
    <w:p>
      <w:pPr>
        <w:jc w:val="center"/>
        <w:sectPr>
          <w:type w:val="continuous"/>
          <w:pgSz w:w="11910" w:h="16840"/>
          <w:pgMar w:top="1320" w:right="660" w:bottom="280" w:left="1200" w:header="720" w:footer="720" w:gutter="0"/>
          <w:cols w:space="720" w:num="1"/>
        </w:sectPr>
      </w:pPr>
    </w:p>
    <w:p>
      <w:pPr>
        <w:pStyle w:val="9"/>
        <w:numPr>
          <w:ilvl w:val="0"/>
          <w:numId w:val="1"/>
        </w:numPr>
        <w:tabs>
          <w:tab w:val="left" w:pos="3996"/>
        </w:tabs>
        <w:ind w:right="255" w:hanging="3996"/>
        <w:jc w:val="left"/>
        <w:rPr>
          <w:rFonts w:ascii="黑体" w:eastAsia="黑体"/>
          <w:sz w:val="36"/>
        </w:rPr>
      </w:pPr>
      <w:r>
        <w:rPr>
          <w:rFonts w:hint="eastAsia" w:ascii="黑体" w:eastAsia="黑体"/>
          <w:sz w:val="36"/>
        </w:rPr>
        <w:t>学校基本情况</w:t>
      </w:r>
    </w:p>
    <w:p>
      <w:pPr>
        <w:pStyle w:val="2"/>
        <w:rPr>
          <w:sz w:val="20"/>
        </w:rPr>
      </w:pPr>
    </w:p>
    <w:p>
      <w:pPr>
        <w:pStyle w:val="2"/>
        <w:spacing w:before="9"/>
        <w:rPr>
          <w:sz w:val="10"/>
        </w:rPr>
      </w:pPr>
    </w:p>
    <w:tbl>
      <w:tblPr>
        <w:tblStyle w:val="5"/>
        <w:tblW w:w="9580"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8"/>
        <w:gridCol w:w="1009"/>
        <w:gridCol w:w="966"/>
        <w:gridCol w:w="838"/>
        <w:gridCol w:w="335"/>
        <w:gridCol w:w="345"/>
        <w:gridCol w:w="904"/>
        <w:gridCol w:w="861"/>
        <w:gridCol w:w="198"/>
        <w:gridCol w:w="155"/>
        <w:gridCol w:w="2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67" w:hRule="atLeast"/>
        </w:trPr>
        <w:tc>
          <w:tcPr>
            <w:tcW w:w="1858" w:type="dxa"/>
          </w:tcPr>
          <w:p>
            <w:pPr>
              <w:pStyle w:val="10"/>
              <w:spacing w:before="79"/>
              <w:ind w:left="97" w:right="88"/>
              <w:jc w:val="center"/>
              <w:rPr>
                <w:sz w:val="24"/>
              </w:rPr>
            </w:pPr>
            <w:r>
              <w:rPr>
                <w:sz w:val="24"/>
              </w:rPr>
              <w:t>学校名称</w:t>
            </w:r>
          </w:p>
        </w:tc>
        <w:tc>
          <w:tcPr>
            <w:tcW w:w="1975" w:type="dxa"/>
            <w:gridSpan w:val="2"/>
          </w:tcPr>
          <w:p>
            <w:pPr>
              <w:pStyle w:val="10"/>
              <w:rPr>
                <w:rFonts w:ascii="Times New Roman"/>
                <w:sz w:val="24"/>
              </w:rPr>
            </w:pPr>
            <w:r>
              <w:rPr>
                <w:rFonts w:hint="eastAsia" w:ascii="Times New Roman"/>
                <w:sz w:val="24"/>
              </w:rPr>
              <w:t>武汉轻工大学</w:t>
            </w:r>
          </w:p>
        </w:tc>
        <w:tc>
          <w:tcPr>
            <w:tcW w:w="1518" w:type="dxa"/>
            <w:gridSpan w:val="3"/>
          </w:tcPr>
          <w:p>
            <w:pPr>
              <w:pStyle w:val="10"/>
              <w:spacing w:before="79"/>
              <w:ind w:left="276"/>
              <w:rPr>
                <w:sz w:val="24"/>
              </w:rPr>
            </w:pPr>
            <w:r>
              <w:rPr>
                <w:sz w:val="24"/>
              </w:rPr>
              <w:t>学校代码</w:t>
            </w:r>
          </w:p>
        </w:tc>
        <w:tc>
          <w:tcPr>
            <w:tcW w:w="4229" w:type="dxa"/>
            <w:gridSpan w:val="5"/>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67" w:hRule="atLeast"/>
        </w:trPr>
        <w:tc>
          <w:tcPr>
            <w:tcW w:w="1858" w:type="dxa"/>
          </w:tcPr>
          <w:p>
            <w:pPr>
              <w:pStyle w:val="10"/>
              <w:spacing w:before="79"/>
              <w:ind w:left="97" w:right="88"/>
              <w:jc w:val="center"/>
              <w:rPr>
                <w:sz w:val="24"/>
              </w:rPr>
            </w:pPr>
            <w:r>
              <w:rPr>
                <w:sz w:val="24"/>
              </w:rPr>
              <w:t>邮政编码</w:t>
            </w:r>
          </w:p>
        </w:tc>
        <w:tc>
          <w:tcPr>
            <w:tcW w:w="1975" w:type="dxa"/>
            <w:gridSpan w:val="2"/>
          </w:tcPr>
          <w:p>
            <w:pPr>
              <w:pStyle w:val="10"/>
              <w:rPr>
                <w:rFonts w:ascii="Times New Roman"/>
                <w:sz w:val="24"/>
              </w:rPr>
            </w:pPr>
          </w:p>
        </w:tc>
        <w:tc>
          <w:tcPr>
            <w:tcW w:w="1518" w:type="dxa"/>
            <w:gridSpan w:val="3"/>
          </w:tcPr>
          <w:p>
            <w:pPr>
              <w:pStyle w:val="10"/>
              <w:spacing w:before="79"/>
              <w:ind w:left="276"/>
              <w:rPr>
                <w:sz w:val="24"/>
              </w:rPr>
            </w:pPr>
            <w:r>
              <w:rPr>
                <w:sz w:val="24"/>
              </w:rPr>
              <w:t>学校网址</w:t>
            </w:r>
          </w:p>
        </w:tc>
        <w:tc>
          <w:tcPr>
            <w:tcW w:w="4229" w:type="dxa"/>
            <w:gridSpan w:val="5"/>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858" w:type="dxa"/>
          </w:tcPr>
          <w:p>
            <w:pPr>
              <w:pStyle w:val="10"/>
              <w:spacing w:before="79" w:line="304" w:lineRule="auto"/>
              <w:ind w:left="448" w:right="437"/>
              <w:rPr>
                <w:sz w:val="24"/>
              </w:rPr>
            </w:pPr>
            <w:r>
              <w:rPr>
                <w:sz w:val="24"/>
              </w:rPr>
              <w:t>学校办学基本类型</w:t>
            </w:r>
          </w:p>
        </w:tc>
        <w:tc>
          <w:tcPr>
            <w:tcW w:w="1975" w:type="dxa"/>
            <w:gridSpan w:val="2"/>
            <w:tcBorders>
              <w:right w:val="nil"/>
            </w:tcBorders>
          </w:tcPr>
          <w:p>
            <w:pPr>
              <w:pStyle w:val="10"/>
              <w:spacing w:before="79"/>
              <w:ind w:left="107"/>
              <w:rPr>
                <w:sz w:val="24"/>
              </w:rPr>
            </w:pPr>
            <w:r>
              <w:rPr>
                <w:rFonts w:ascii="Times New Roman" w:hAnsi="Times New Roman" w:eastAsia="Times New Roman"/>
                <w:sz w:val="24"/>
              </w:rPr>
              <w:t>□</w:t>
            </w:r>
            <w:r>
              <w:rPr>
                <w:sz w:val="24"/>
              </w:rPr>
              <w:t>教育部直属院校</w:t>
            </w:r>
          </w:p>
          <w:p>
            <w:pPr>
              <w:pStyle w:val="10"/>
              <w:tabs>
                <w:tab w:val="left" w:pos="1091"/>
              </w:tabs>
              <w:spacing w:before="160"/>
              <w:ind w:left="107"/>
              <w:rPr>
                <w:sz w:val="24"/>
              </w:rPr>
            </w:pPr>
            <w:r>
              <w:rPr>
                <w:rFonts w:ascii="Times New Roman" w:hAnsi="Times New Roman" w:eastAsia="Times New Roman" w:cs="Times New Roman"/>
                <w:sz w:val="24"/>
              </w:rPr>
              <w:t>√</w:t>
            </w:r>
            <w:r>
              <w:rPr>
                <w:sz w:val="24"/>
              </w:rPr>
              <w:t>公办</w:t>
            </w:r>
            <w:r>
              <w:rPr>
                <w:sz w:val="24"/>
              </w:rPr>
              <w:tab/>
            </w:r>
            <w:r>
              <w:rPr>
                <w:rFonts w:ascii="Times New Roman" w:hAnsi="Times New Roman" w:eastAsia="Times New Roman"/>
                <w:sz w:val="24"/>
              </w:rPr>
              <w:t>□</w:t>
            </w:r>
            <w:r>
              <w:rPr>
                <w:sz w:val="24"/>
              </w:rPr>
              <w:t>民办</w:t>
            </w:r>
          </w:p>
        </w:tc>
        <w:tc>
          <w:tcPr>
            <w:tcW w:w="2422" w:type="dxa"/>
            <w:gridSpan w:val="4"/>
            <w:tcBorders>
              <w:left w:val="nil"/>
              <w:right w:val="nil"/>
            </w:tcBorders>
          </w:tcPr>
          <w:p>
            <w:pPr>
              <w:pStyle w:val="10"/>
              <w:spacing w:before="79"/>
              <w:ind w:left="321"/>
              <w:rPr>
                <w:sz w:val="24"/>
              </w:rPr>
            </w:pPr>
            <w:r>
              <w:rPr>
                <w:rFonts w:ascii="Times New Roman" w:hAnsi="Times New Roman" w:eastAsia="Times New Roman"/>
                <w:sz w:val="24"/>
              </w:rPr>
              <w:t>□</w:t>
            </w:r>
            <w:r>
              <w:rPr>
                <w:sz w:val="24"/>
              </w:rPr>
              <w:t>其他部委所属院校</w:t>
            </w:r>
          </w:p>
          <w:p>
            <w:pPr>
              <w:pStyle w:val="10"/>
              <w:spacing w:before="160"/>
              <w:ind w:left="105"/>
              <w:rPr>
                <w:sz w:val="24"/>
              </w:rPr>
            </w:pPr>
            <w:r>
              <w:rPr>
                <w:rFonts w:ascii="Times New Roman" w:hAnsi="Times New Roman" w:eastAsia="Times New Roman"/>
                <w:sz w:val="24"/>
              </w:rPr>
              <w:t>□</w:t>
            </w:r>
            <w:r>
              <w:rPr>
                <w:sz w:val="24"/>
              </w:rPr>
              <w:t>中外合作办学机构</w:t>
            </w:r>
          </w:p>
        </w:tc>
        <w:tc>
          <w:tcPr>
            <w:tcW w:w="3325" w:type="dxa"/>
            <w:gridSpan w:val="4"/>
            <w:tcBorders>
              <w:left w:val="nil"/>
            </w:tcBorders>
          </w:tcPr>
          <w:p>
            <w:pPr>
              <w:pStyle w:val="10"/>
              <w:spacing w:before="79"/>
              <w:ind w:left="326"/>
              <w:rPr>
                <w:sz w:val="24"/>
              </w:rPr>
            </w:pPr>
            <w:r>
              <w:rPr>
                <w:rFonts w:ascii="Times New Roman" w:hAnsi="Times New Roman" w:eastAsia="Times New Roman" w:cs="Times New Roman"/>
                <w:sz w:val="24"/>
              </w:rPr>
              <w:t>√</w:t>
            </w:r>
            <w:r>
              <w:rPr>
                <w:sz w:val="24"/>
              </w:rPr>
              <w:t>地方院校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858" w:type="dxa"/>
          </w:tcPr>
          <w:p>
            <w:pPr>
              <w:pStyle w:val="10"/>
              <w:spacing w:before="79"/>
              <w:ind w:left="97" w:right="88"/>
              <w:jc w:val="center"/>
              <w:rPr>
                <w:sz w:val="24"/>
              </w:rPr>
            </w:pPr>
            <w:r>
              <w:rPr>
                <w:sz w:val="24"/>
              </w:rPr>
              <w:t>现有本科</w:t>
            </w:r>
          </w:p>
          <w:p>
            <w:pPr>
              <w:pStyle w:val="10"/>
              <w:spacing w:before="160"/>
              <w:ind w:left="97" w:right="88"/>
              <w:jc w:val="center"/>
              <w:rPr>
                <w:sz w:val="24"/>
              </w:rPr>
            </w:pPr>
            <w:r>
              <w:rPr>
                <w:sz w:val="24"/>
              </w:rPr>
              <w:t>专业数</w:t>
            </w:r>
          </w:p>
        </w:tc>
        <w:tc>
          <w:tcPr>
            <w:tcW w:w="2813" w:type="dxa"/>
            <w:gridSpan w:val="3"/>
          </w:tcPr>
          <w:p>
            <w:pPr>
              <w:pStyle w:val="10"/>
              <w:rPr>
                <w:rFonts w:ascii="Times New Roman"/>
                <w:sz w:val="24"/>
              </w:rPr>
            </w:pPr>
            <w:r>
              <w:rPr>
                <w:rFonts w:hint="eastAsia" w:eastAsia="仿宋_GB2312"/>
                <w:sz w:val="24"/>
              </w:rPr>
              <w:t>备案64，招生55</w:t>
            </w:r>
          </w:p>
        </w:tc>
        <w:tc>
          <w:tcPr>
            <w:tcW w:w="2445" w:type="dxa"/>
            <w:gridSpan w:val="4"/>
          </w:tcPr>
          <w:p>
            <w:pPr>
              <w:pStyle w:val="10"/>
              <w:spacing w:before="79"/>
              <w:ind w:left="239" w:right="236"/>
              <w:jc w:val="center"/>
              <w:rPr>
                <w:sz w:val="24"/>
              </w:rPr>
            </w:pPr>
            <w:r>
              <w:rPr>
                <w:sz w:val="24"/>
              </w:rPr>
              <w:t>上一年度全校本科</w:t>
            </w:r>
          </w:p>
          <w:p>
            <w:pPr>
              <w:pStyle w:val="10"/>
              <w:spacing w:before="160"/>
              <w:ind w:left="239" w:right="236"/>
              <w:jc w:val="center"/>
              <w:rPr>
                <w:sz w:val="24"/>
              </w:rPr>
            </w:pPr>
            <w:r>
              <w:rPr>
                <w:sz w:val="24"/>
              </w:rPr>
              <w:t>招生人数</w:t>
            </w:r>
          </w:p>
        </w:tc>
        <w:tc>
          <w:tcPr>
            <w:tcW w:w="2464"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858" w:type="dxa"/>
          </w:tcPr>
          <w:p>
            <w:pPr>
              <w:pStyle w:val="10"/>
              <w:spacing w:before="79"/>
              <w:ind w:left="107"/>
              <w:rPr>
                <w:sz w:val="24"/>
              </w:rPr>
            </w:pPr>
            <w:r>
              <w:rPr>
                <w:sz w:val="24"/>
              </w:rPr>
              <w:t>上一年度全校</w:t>
            </w:r>
          </w:p>
          <w:p>
            <w:pPr>
              <w:pStyle w:val="10"/>
              <w:spacing w:before="161"/>
              <w:ind w:left="107"/>
              <w:rPr>
                <w:sz w:val="24"/>
              </w:rPr>
            </w:pPr>
            <w:r>
              <w:rPr>
                <w:sz w:val="24"/>
              </w:rPr>
              <w:t>本科毕业人数</w:t>
            </w:r>
          </w:p>
        </w:tc>
        <w:tc>
          <w:tcPr>
            <w:tcW w:w="2813" w:type="dxa"/>
            <w:gridSpan w:val="3"/>
          </w:tcPr>
          <w:p>
            <w:pPr>
              <w:pStyle w:val="10"/>
              <w:rPr>
                <w:rFonts w:ascii="Times New Roman"/>
                <w:sz w:val="24"/>
              </w:rPr>
            </w:pPr>
          </w:p>
        </w:tc>
        <w:tc>
          <w:tcPr>
            <w:tcW w:w="2445" w:type="dxa"/>
            <w:gridSpan w:val="4"/>
          </w:tcPr>
          <w:p>
            <w:pPr>
              <w:pStyle w:val="10"/>
              <w:spacing w:before="7"/>
              <w:rPr>
                <w:rFonts w:ascii="黑体"/>
                <w:sz w:val="24"/>
              </w:rPr>
            </w:pPr>
          </w:p>
          <w:p>
            <w:pPr>
              <w:pStyle w:val="10"/>
              <w:ind w:left="379"/>
              <w:rPr>
                <w:sz w:val="24"/>
              </w:rPr>
            </w:pPr>
            <w:r>
              <w:rPr>
                <w:sz w:val="24"/>
              </w:rPr>
              <w:t>学校所在省市区</w:t>
            </w:r>
          </w:p>
        </w:tc>
        <w:tc>
          <w:tcPr>
            <w:tcW w:w="2464" w:type="dxa"/>
            <w:gridSpan w:val="3"/>
          </w:tcPr>
          <w:p>
            <w:pPr>
              <w:pStyle w:val="10"/>
              <w:rPr>
                <w:rFonts w:ascii="Times New Roman"/>
                <w:sz w:val="24"/>
              </w:rPr>
            </w:pPr>
            <w:r>
              <w:rPr>
                <w:rFonts w:hint="eastAsia" w:ascii="Times New Roman"/>
                <w:sz w:val="24"/>
              </w:rPr>
              <w:t>湖北省武汉市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0" w:hRule="atLeast"/>
        </w:trPr>
        <w:tc>
          <w:tcPr>
            <w:tcW w:w="1858" w:type="dxa"/>
          </w:tcPr>
          <w:p>
            <w:pPr>
              <w:pStyle w:val="10"/>
              <w:spacing w:before="168" w:line="249" w:lineRule="auto"/>
              <w:ind w:left="448" w:right="437"/>
              <w:rPr>
                <w:sz w:val="24"/>
              </w:rPr>
            </w:pPr>
            <w:r>
              <w:rPr>
                <w:sz w:val="24"/>
              </w:rPr>
              <w:t>已有专业学科门类</w:t>
            </w:r>
          </w:p>
        </w:tc>
        <w:tc>
          <w:tcPr>
            <w:tcW w:w="1975" w:type="dxa"/>
            <w:gridSpan w:val="2"/>
            <w:tcBorders>
              <w:right w:val="nil"/>
            </w:tcBorders>
          </w:tcPr>
          <w:p>
            <w:pPr>
              <w:pStyle w:val="10"/>
              <w:tabs>
                <w:tab w:val="left" w:pos="1091"/>
              </w:tabs>
              <w:spacing w:before="81"/>
              <w:ind w:left="107"/>
              <w:rPr>
                <w:sz w:val="24"/>
              </w:rPr>
            </w:pPr>
            <w:r>
              <w:rPr>
                <w:rFonts w:ascii="Times New Roman" w:hAnsi="Times New Roman" w:eastAsia="Times New Roman"/>
                <w:sz w:val="24"/>
              </w:rPr>
              <w:t>□</w:t>
            </w:r>
            <w:r>
              <w:rPr>
                <w:sz w:val="24"/>
              </w:rPr>
              <w:t>哲学</w:t>
            </w:r>
            <w:r>
              <w:rPr>
                <w:sz w:val="24"/>
              </w:rPr>
              <w:tab/>
            </w:r>
            <w:r>
              <w:rPr>
                <w:rFonts w:ascii="Times New Roman" w:hAnsi="Times New Roman" w:eastAsia="Times New Roman"/>
                <w:sz w:val="24"/>
              </w:rPr>
              <w:t>□</w:t>
            </w:r>
            <w:r>
              <w:rPr>
                <w:sz w:val="24"/>
              </w:rPr>
              <w:t>经济学</w:t>
            </w:r>
          </w:p>
          <w:p>
            <w:pPr>
              <w:pStyle w:val="10"/>
              <w:tabs>
                <w:tab w:val="left" w:pos="1091"/>
              </w:tabs>
              <w:spacing w:before="84"/>
              <w:ind w:left="107"/>
              <w:rPr>
                <w:sz w:val="24"/>
              </w:rPr>
            </w:pPr>
            <w:r>
              <w:rPr>
                <w:rFonts w:ascii="Times New Roman" w:hAnsi="Times New Roman" w:eastAsia="Times New Roman"/>
                <w:sz w:val="24"/>
              </w:rPr>
              <w:t>□</w:t>
            </w:r>
            <w:r>
              <w:rPr>
                <w:sz w:val="24"/>
              </w:rPr>
              <w:t>理学</w:t>
            </w:r>
            <w:r>
              <w:rPr>
                <w:sz w:val="24"/>
              </w:rPr>
              <w:tab/>
            </w:r>
            <w:r>
              <w:rPr>
                <w:rFonts w:ascii="Times New Roman" w:hAnsi="Times New Roman" w:eastAsia="Times New Roman"/>
                <w:sz w:val="24"/>
              </w:rPr>
              <w:t>□</w:t>
            </w:r>
            <w:r>
              <w:rPr>
                <w:sz w:val="24"/>
              </w:rPr>
              <w:t>工学</w:t>
            </w:r>
          </w:p>
        </w:tc>
        <w:tc>
          <w:tcPr>
            <w:tcW w:w="1173" w:type="dxa"/>
            <w:gridSpan w:val="2"/>
            <w:tcBorders>
              <w:left w:val="nil"/>
              <w:right w:val="nil"/>
            </w:tcBorders>
          </w:tcPr>
          <w:p>
            <w:pPr>
              <w:pStyle w:val="10"/>
              <w:spacing w:before="81"/>
              <w:ind w:left="345"/>
              <w:rPr>
                <w:sz w:val="24"/>
              </w:rPr>
            </w:pPr>
            <w:r>
              <w:rPr>
                <w:rFonts w:ascii="Times New Roman" w:hAnsi="Times New Roman" w:eastAsia="Times New Roman"/>
                <w:sz w:val="24"/>
              </w:rPr>
              <w:t>□</w:t>
            </w:r>
            <w:r>
              <w:rPr>
                <w:sz w:val="24"/>
              </w:rPr>
              <w:t>法学</w:t>
            </w:r>
          </w:p>
          <w:p>
            <w:pPr>
              <w:pStyle w:val="10"/>
              <w:spacing w:before="84"/>
              <w:ind w:left="345"/>
              <w:rPr>
                <w:sz w:val="24"/>
              </w:rPr>
            </w:pPr>
            <w:r>
              <w:rPr>
                <w:rFonts w:ascii="Times New Roman" w:hAnsi="Times New Roman" w:eastAsia="Times New Roman"/>
                <w:sz w:val="24"/>
              </w:rPr>
              <w:t>□</w:t>
            </w:r>
            <w:r>
              <w:rPr>
                <w:sz w:val="24"/>
              </w:rPr>
              <w:t>农学</w:t>
            </w:r>
          </w:p>
        </w:tc>
        <w:tc>
          <w:tcPr>
            <w:tcW w:w="1249" w:type="dxa"/>
            <w:gridSpan w:val="2"/>
            <w:tcBorders>
              <w:left w:val="nil"/>
              <w:right w:val="nil"/>
            </w:tcBorders>
          </w:tcPr>
          <w:p>
            <w:pPr>
              <w:pStyle w:val="10"/>
              <w:spacing w:before="81"/>
              <w:ind w:left="159"/>
              <w:rPr>
                <w:sz w:val="24"/>
              </w:rPr>
            </w:pPr>
            <w:r>
              <w:rPr>
                <w:rFonts w:ascii="Times New Roman" w:hAnsi="Times New Roman" w:eastAsia="Times New Roman"/>
                <w:sz w:val="24"/>
              </w:rPr>
              <w:t>□</w:t>
            </w:r>
            <w:r>
              <w:rPr>
                <w:sz w:val="24"/>
              </w:rPr>
              <w:t>教育学</w:t>
            </w:r>
          </w:p>
          <w:p>
            <w:pPr>
              <w:pStyle w:val="10"/>
              <w:spacing w:before="84"/>
              <w:ind w:left="159"/>
              <w:rPr>
                <w:sz w:val="24"/>
              </w:rPr>
            </w:pPr>
            <w:r>
              <w:rPr>
                <w:rFonts w:ascii="Times New Roman" w:hAnsi="Times New Roman" w:eastAsia="Times New Roman"/>
                <w:sz w:val="24"/>
              </w:rPr>
              <w:t>□</w:t>
            </w:r>
            <w:r>
              <w:rPr>
                <w:sz w:val="24"/>
              </w:rPr>
              <w:t>医学</w:t>
            </w:r>
          </w:p>
        </w:tc>
        <w:tc>
          <w:tcPr>
            <w:tcW w:w="1059" w:type="dxa"/>
            <w:gridSpan w:val="2"/>
            <w:tcBorders>
              <w:left w:val="nil"/>
              <w:right w:val="nil"/>
            </w:tcBorders>
          </w:tcPr>
          <w:p>
            <w:pPr>
              <w:pStyle w:val="10"/>
              <w:spacing w:before="81"/>
              <w:ind w:left="134"/>
              <w:rPr>
                <w:sz w:val="24"/>
              </w:rPr>
            </w:pPr>
            <w:r>
              <w:rPr>
                <w:rFonts w:ascii="Times New Roman" w:hAnsi="Times New Roman" w:eastAsia="Times New Roman"/>
                <w:sz w:val="24"/>
              </w:rPr>
              <w:t>□</w:t>
            </w:r>
            <w:r>
              <w:rPr>
                <w:sz w:val="24"/>
              </w:rPr>
              <w:t>文学</w:t>
            </w:r>
          </w:p>
          <w:p>
            <w:pPr>
              <w:pStyle w:val="10"/>
              <w:spacing w:before="84"/>
              <w:ind w:left="134"/>
              <w:rPr>
                <w:sz w:val="24"/>
              </w:rPr>
            </w:pPr>
            <w:r>
              <w:rPr>
                <w:rFonts w:ascii="Times New Roman" w:hAnsi="Times New Roman" w:eastAsia="Times New Roman"/>
                <w:sz w:val="24"/>
              </w:rPr>
              <w:t>□</w:t>
            </w:r>
            <w:r>
              <w:rPr>
                <w:sz w:val="24"/>
              </w:rPr>
              <w:t>管理学</w:t>
            </w:r>
          </w:p>
        </w:tc>
        <w:tc>
          <w:tcPr>
            <w:tcW w:w="2266" w:type="dxa"/>
            <w:gridSpan w:val="2"/>
            <w:tcBorders>
              <w:left w:val="nil"/>
            </w:tcBorders>
          </w:tcPr>
          <w:p>
            <w:pPr>
              <w:pStyle w:val="10"/>
              <w:spacing w:before="81"/>
              <w:ind w:left="182"/>
              <w:rPr>
                <w:sz w:val="24"/>
              </w:rPr>
            </w:pPr>
            <w:r>
              <w:rPr>
                <w:rFonts w:ascii="Times New Roman" w:hAnsi="Times New Roman" w:eastAsia="Times New Roman"/>
                <w:spacing w:val="-1"/>
                <w:sz w:val="24"/>
              </w:rPr>
              <w:t>□</w:t>
            </w:r>
            <w:r>
              <w:rPr>
                <w:sz w:val="24"/>
              </w:rPr>
              <w:t>历史学</w:t>
            </w:r>
          </w:p>
          <w:p>
            <w:pPr>
              <w:pStyle w:val="10"/>
              <w:spacing w:before="84"/>
              <w:ind w:left="182"/>
              <w:rPr>
                <w:sz w:val="24"/>
              </w:rPr>
            </w:pPr>
            <w:r>
              <w:rPr>
                <w:rFonts w:ascii="Times New Roman" w:hAnsi="Times New Roman" w:eastAsia="Times New Roman"/>
                <w:spacing w:val="-1"/>
                <w:sz w:val="24"/>
              </w:rPr>
              <w:t>□</w:t>
            </w:r>
            <w:r>
              <w:rPr>
                <w:sz w:val="24"/>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0" w:hRule="atLeast"/>
        </w:trPr>
        <w:tc>
          <w:tcPr>
            <w:tcW w:w="1858" w:type="dxa"/>
          </w:tcPr>
          <w:p>
            <w:pPr>
              <w:pStyle w:val="10"/>
              <w:spacing w:before="8"/>
              <w:rPr>
                <w:rFonts w:ascii="黑体"/>
                <w:sz w:val="25"/>
              </w:rPr>
            </w:pPr>
          </w:p>
          <w:p>
            <w:pPr>
              <w:pStyle w:val="10"/>
              <w:ind w:left="97" w:right="88"/>
              <w:jc w:val="center"/>
              <w:rPr>
                <w:sz w:val="24"/>
              </w:rPr>
            </w:pPr>
            <w:r>
              <w:rPr>
                <w:sz w:val="24"/>
              </w:rPr>
              <w:t>学校性质</w:t>
            </w:r>
          </w:p>
        </w:tc>
        <w:tc>
          <w:tcPr>
            <w:tcW w:w="1009" w:type="dxa"/>
            <w:tcBorders>
              <w:right w:val="nil"/>
            </w:tcBorders>
          </w:tcPr>
          <w:p>
            <w:pPr>
              <w:pStyle w:val="10"/>
              <w:spacing w:before="158"/>
              <w:ind w:left="107"/>
              <w:rPr>
                <w:sz w:val="24"/>
              </w:rPr>
            </w:pPr>
            <w:r>
              <w:rPr>
                <w:sz w:val="24"/>
              </w:rPr>
              <w:t>○综合</w:t>
            </w:r>
          </w:p>
          <w:p>
            <w:pPr>
              <w:pStyle w:val="10"/>
              <w:spacing w:before="4"/>
              <w:ind w:left="107"/>
              <w:rPr>
                <w:sz w:val="24"/>
              </w:rPr>
            </w:pPr>
            <w:r>
              <w:rPr>
                <w:sz w:val="24"/>
              </w:rPr>
              <w:t>○语言</w:t>
            </w:r>
          </w:p>
        </w:tc>
        <w:tc>
          <w:tcPr>
            <w:tcW w:w="966" w:type="dxa"/>
            <w:tcBorders>
              <w:left w:val="nil"/>
              <w:right w:val="nil"/>
            </w:tcBorders>
          </w:tcPr>
          <w:p>
            <w:pPr>
              <w:pStyle w:val="10"/>
              <w:spacing w:before="158"/>
              <w:ind w:left="183"/>
              <w:rPr>
                <w:sz w:val="24"/>
              </w:rPr>
            </w:pPr>
            <w:r>
              <w:rPr>
                <w:sz w:val="24"/>
              </w:rPr>
              <w:t>○理工</w:t>
            </w:r>
          </w:p>
          <w:p>
            <w:pPr>
              <w:pStyle w:val="10"/>
              <w:spacing w:before="4"/>
              <w:ind w:left="183"/>
              <w:rPr>
                <w:sz w:val="24"/>
              </w:rPr>
            </w:pPr>
            <w:r>
              <w:rPr>
                <w:sz w:val="24"/>
              </w:rPr>
              <w:t>○财经</w:t>
            </w:r>
          </w:p>
        </w:tc>
        <w:tc>
          <w:tcPr>
            <w:tcW w:w="1173" w:type="dxa"/>
            <w:gridSpan w:val="2"/>
            <w:tcBorders>
              <w:left w:val="nil"/>
              <w:right w:val="nil"/>
            </w:tcBorders>
          </w:tcPr>
          <w:p>
            <w:pPr>
              <w:pStyle w:val="10"/>
              <w:spacing w:before="158"/>
              <w:ind w:left="297"/>
              <w:rPr>
                <w:sz w:val="24"/>
              </w:rPr>
            </w:pPr>
            <w:r>
              <w:rPr>
                <w:sz w:val="24"/>
              </w:rPr>
              <w:t>○农业</w:t>
            </w:r>
          </w:p>
          <w:p>
            <w:pPr>
              <w:pStyle w:val="10"/>
              <w:spacing w:before="4"/>
              <w:ind w:left="297"/>
              <w:rPr>
                <w:sz w:val="24"/>
              </w:rPr>
            </w:pPr>
            <w:r>
              <w:rPr>
                <w:sz w:val="24"/>
              </w:rPr>
              <w:t>○政法</w:t>
            </w:r>
          </w:p>
        </w:tc>
        <w:tc>
          <w:tcPr>
            <w:tcW w:w="1249" w:type="dxa"/>
            <w:gridSpan w:val="2"/>
            <w:tcBorders>
              <w:left w:val="nil"/>
              <w:right w:val="nil"/>
            </w:tcBorders>
          </w:tcPr>
          <w:p>
            <w:pPr>
              <w:pStyle w:val="10"/>
              <w:spacing w:before="158"/>
              <w:ind w:left="205"/>
              <w:rPr>
                <w:sz w:val="24"/>
              </w:rPr>
            </w:pPr>
            <w:r>
              <w:rPr>
                <w:sz w:val="24"/>
              </w:rPr>
              <w:t>○林业</w:t>
            </w:r>
          </w:p>
          <w:p>
            <w:pPr>
              <w:pStyle w:val="10"/>
              <w:spacing w:before="4"/>
              <w:ind w:left="205"/>
              <w:rPr>
                <w:sz w:val="24"/>
              </w:rPr>
            </w:pPr>
            <w:r>
              <w:rPr>
                <w:sz w:val="24"/>
              </w:rPr>
              <w:t>○体育</w:t>
            </w:r>
          </w:p>
        </w:tc>
        <w:tc>
          <w:tcPr>
            <w:tcW w:w="1059" w:type="dxa"/>
            <w:gridSpan w:val="2"/>
            <w:tcBorders>
              <w:left w:val="nil"/>
              <w:right w:val="nil"/>
            </w:tcBorders>
          </w:tcPr>
          <w:p>
            <w:pPr>
              <w:pStyle w:val="10"/>
              <w:spacing w:before="158"/>
              <w:ind w:left="36"/>
              <w:rPr>
                <w:sz w:val="24"/>
              </w:rPr>
            </w:pPr>
            <w:r>
              <w:rPr>
                <w:sz w:val="24"/>
              </w:rPr>
              <w:t>○医药</w:t>
            </w:r>
          </w:p>
          <w:p>
            <w:pPr>
              <w:pStyle w:val="10"/>
              <w:spacing w:before="4"/>
              <w:ind w:left="36"/>
              <w:rPr>
                <w:sz w:val="24"/>
              </w:rPr>
            </w:pPr>
            <w:r>
              <w:rPr>
                <w:sz w:val="24"/>
              </w:rPr>
              <w:t>○艺术</w:t>
            </w:r>
          </w:p>
        </w:tc>
        <w:tc>
          <w:tcPr>
            <w:tcW w:w="2266" w:type="dxa"/>
            <w:gridSpan w:val="2"/>
            <w:tcBorders>
              <w:left w:val="nil"/>
            </w:tcBorders>
          </w:tcPr>
          <w:p>
            <w:pPr>
              <w:pStyle w:val="10"/>
              <w:spacing w:before="158"/>
              <w:ind w:left="57"/>
              <w:rPr>
                <w:sz w:val="24"/>
              </w:rPr>
            </w:pPr>
            <w:r>
              <w:rPr>
                <w:sz w:val="24"/>
              </w:rPr>
              <w:t>○师范</w:t>
            </w:r>
          </w:p>
          <w:p>
            <w:pPr>
              <w:pStyle w:val="10"/>
              <w:spacing w:before="4"/>
              <w:ind w:left="57"/>
              <w:rPr>
                <w:sz w:val="24"/>
              </w:rPr>
            </w:pPr>
            <w:r>
              <w:rPr>
                <w:sz w:val="24"/>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9" w:hRule="atLeast"/>
        </w:trPr>
        <w:tc>
          <w:tcPr>
            <w:tcW w:w="1858" w:type="dxa"/>
          </w:tcPr>
          <w:p>
            <w:pPr>
              <w:pStyle w:val="10"/>
              <w:spacing w:before="40" w:line="304" w:lineRule="auto"/>
              <w:ind w:left="688" w:right="437" w:hanging="240"/>
              <w:rPr>
                <w:sz w:val="24"/>
              </w:rPr>
            </w:pPr>
            <w:r>
              <w:rPr>
                <w:sz w:val="24"/>
              </w:rPr>
              <w:t>专任教师总数</w:t>
            </w:r>
          </w:p>
        </w:tc>
        <w:tc>
          <w:tcPr>
            <w:tcW w:w="2813" w:type="dxa"/>
            <w:gridSpan w:val="3"/>
          </w:tcPr>
          <w:p>
            <w:pPr>
              <w:pStyle w:val="10"/>
              <w:rPr>
                <w:rFonts w:ascii="Times New Roman"/>
                <w:sz w:val="24"/>
              </w:rPr>
            </w:pPr>
          </w:p>
        </w:tc>
        <w:tc>
          <w:tcPr>
            <w:tcW w:w="2798" w:type="dxa"/>
            <w:gridSpan w:val="6"/>
          </w:tcPr>
          <w:p>
            <w:pPr>
              <w:pStyle w:val="10"/>
              <w:spacing w:before="127" w:line="249" w:lineRule="auto"/>
              <w:ind w:left="674" w:right="191" w:hanging="480"/>
              <w:rPr>
                <w:sz w:val="24"/>
              </w:rPr>
            </w:pPr>
            <w:r>
              <w:rPr>
                <w:sz w:val="24"/>
              </w:rPr>
              <w:t>专任教师中副教授及以上职称教师数</w:t>
            </w:r>
          </w:p>
        </w:tc>
        <w:tc>
          <w:tcPr>
            <w:tcW w:w="211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6" w:hRule="atLeast"/>
        </w:trPr>
        <w:tc>
          <w:tcPr>
            <w:tcW w:w="1858" w:type="dxa"/>
          </w:tcPr>
          <w:p>
            <w:pPr>
              <w:pStyle w:val="10"/>
              <w:spacing w:before="4"/>
              <w:rPr>
                <w:rFonts w:ascii="黑体"/>
                <w:sz w:val="21"/>
              </w:rPr>
            </w:pPr>
          </w:p>
          <w:p>
            <w:pPr>
              <w:pStyle w:val="10"/>
              <w:ind w:left="97" w:right="88"/>
              <w:jc w:val="center"/>
              <w:rPr>
                <w:sz w:val="24"/>
              </w:rPr>
            </w:pPr>
            <w:r>
              <w:rPr>
                <w:sz w:val="24"/>
              </w:rPr>
              <w:t>学校主管部门</w:t>
            </w:r>
          </w:p>
        </w:tc>
        <w:tc>
          <w:tcPr>
            <w:tcW w:w="2813" w:type="dxa"/>
            <w:gridSpan w:val="3"/>
          </w:tcPr>
          <w:p>
            <w:pPr>
              <w:pStyle w:val="10"/>
              <w:rPr>
                <w:rFonts w:ascii="Times New Roman"/>
                <w:sz w:val="24"/>
              </w:rPr>
            </w:pPr>
          </w:p>
        </w:tc>
        <w:tc>
          <w:tcPr>
            <w:tcW w:w="2798" w:type="dxa"/>
            <w:gridSpan w:val="6"/>
          </w:tcPr>
          <w:p>
            <w:pPr>
              <w:pStyle w:val="10"/>
              <w:spacing w:before="3"/>
              <w:rPr>
                <w:rFonts w:ascii="黑体"/>
              </w:rPr>
            </w:pPr>
          </w:p>
          <w:p>
            <w:pPr>
              <w:pStyle w:val="10"/>
              <w:ind w:left="914"/>
              <w:rPr>
                <w:sz w:val="24"/>
              </w:rPr>
            </w:pPr>
            <w:r>
              <w:rPr>
                <w:sz w:val="24"/>
              </w:rPr>
              <w:t>建校时间</w:t>
            </w:r>
          </w:p>
        </w:tc>
        <w:tc>
          <w:tcPr>
            <w:tcW w:w="2111"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1858" w:type="dxa"/>
          </w:tcPr>
          <w:p>
            <w:pPr>
              <w:pStyle w:val="10"/>
              <w:spacing w:before="117" w:line="242" w:lineRule="auto"/>
              <w:ind w:left="448" w:right="197" w:hanging="240"/>
              <w:rPr>
                <w:sz w:val="24"/>
              </w:rPr>
            </w:pPr>
            <w:r>
              <w:rPr>
                <w:sz w:val="24"/>
              </w:rPr>
              <w:t>首次举办本科教育年份</w:t>
            </w:r>
          </w:p>
        </w:tc>
        <w:tc>
          <w:tcPr>
            <w:tcW w:w="7722" w:type="dxa"/>
            <w:gridSpan w:val="10"/>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1858" w:type="dxa"/>
          </w:tcPr>
          <w:p>
            <w:pPr>
              <w:pStyle w:val="10"/>
              <w:spacing w:before="4"/>
              <w:rPr>
                <w:rFonts w:ascii="黑体"/>
                <w:sz w:val="21"/>
              </w:rPr>
            </w:pPr>
          </w:p>
          <w:p>
            <w:pPr>
              <w:pStyle w:val="10"/>
              <w:ind w:left="97" w:right="88"/>
              <w:jc w:val="center"/>
              <w:rPr>
                <w:sz w:val="24"/>
              </w:rPr>
            </w:pPr>
            <w:r>
              <w:rPr>
                <w:sz w:val="24"/>
              </w:rPr>
              <w:t>曾用名</w:t>
            </w:r>
          </w:p>
        </w:tc>
        <w:tc>
          <w:tcPr>
            <w:tcW w:w="7722" w:type="dxa"/>
            <w:gridSpan w:val="10"/>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7" w:hRule="atLeast"/>
        </w:trPr>
        <w:tc>
          <w:tcPr>
            <w:tcW w:w="1858" w:type="dxa"/>
          </w:tcPr>
          <w:p>
            <w:pPr>
              <w:pStyle w:val="10"/>
              <w:spacing w:before="215" w:line="364" w:lineRule="auto"/>
              <w:ind w:left="328" w:right="317"/>
              <w:jc w:val="center"/>
              <w:rPr>
                <w:sz w:val="24"/>
              </w:rPr>
            </w:pPr>
            <w:r>
              <w:rPr>
                <w:sz w:val="24"/>
              </w:rPr>
              <w:t>学校简介和历史沿革</w:t>
            </w:r>
          </w:p>
          <w:p>
            <w:pPr>
              <w:pStyle w:val="10"/>
              <w:spacing w:before="2"/>
              <w:ind w:left="97" w:right="91"/>
              <w:jc w:val="center"/>
              <w:rPr>
                <w:sz w:val="24"/>
              </w:rPr>
            </w:pPr>
            <w:r>
              <w:rPr>
                <w:sz w:val="24"/>
              </w:rPr>
              <w:t>（</w:t>
            </w:r>
            <w:r>
              <w:rPr>
                <w:rFonts w:ascii="Times New Roman" w:eastAsia="Times New Roman"/>
                <w:sz w:val="24"/>
              </w:rPr>
              <w:t xml:space="preserve">300 </w:t>
            </w:r>
            <w:r>
              <w:rPr>
                <w:sz w:val="24"/>
              </w:rPr>
              <w:t>字以内）</w:t>
            </w:r>
          </w:p>
        </w:tc>
        <w:tc>
          <w:tcPr>
            <w:tcW w:w="7722" w:type="dxa"/>
            <w:gridSpan w:val="10"/>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1858" w:type="dxa"/>
          </w:tcPr>
          <w:p>
            <w:pPr>
              <w:pStyle w:val="10"/>
              <w:spacing w:before="79" w:line="364" w:lineRule="auto"/>
              <w:ind w:left="107" w:right="58" w:hanging="39"/>
              <w:jc w:val="center"/>
              <w:rPr>
                <w:rFonts w:ascii="Times New Roman" w:eastAsia="Times New Roman"/>
                <w:sz w:val="24"/>
              </w:rPr>
            </w:pPr>
            <w:r>
              <w:rPr>
                <w:sz w:val="24"/>
              </w:rPr>
              <w:t xml:space="preserve">学校近五年专 </w:t>
            </w:r>
            <w:r>
              <w:rPr>
                <w:spacing w:val="-3"/>
                <w:sz w:val="24"/>
              </w:rPr>
              <w:t>业增设、停招、</w:t>
            </w:r>
            <w:r>
              <w:rPr>
                <w:sz w:val="24"/>
              </w:rPr>
              <w:t>撤并情况（</w:t>
            </w:r>
            <w:r>
              <w:rPr>
                <w:rFonts w:ascii="Times New Roman" w:eastAsia="Times New Roman"/>
                <w:sz w:val="24"/>
              </w:rPr>
              <w:t>300</w:t>
            </w:r>
          </w:p>
          <w:p>
            <w:pPr>
              <w:pStyle w:val="10"/>
              <w:spacing w:before="2"/>
              <w:ind w:left="97" w:right="88"/>
              <w:jc w:val="center"/>
              <w:rPr>
                <w:sz w:val="24"/>
              </w:rPr>
            </w:pPr>
            <w:r>
              <w:rPr>
                <w:sz w:val="24"/>
              </w:rPr>
              <w:t>字以内）</w:t>
            </w:r>
          </w:p>
        </w:tc>
        <w:tc>
          <w:tcPr>
            <w:tcW w:w="7722" w:type="dxa"/>
            <w:gridSpan w:val="10"/>
          </w:tcPr>
          <w:p>
            <w:pPr>
              <w:pStyle w:val="10"/>
              <w:rPr>
                <w:rFonts w:ascii="Times New Roman"/>
                <w:sz w:val="24"/>
              </w:rPr>
            </w:pPr>
          </w:p>
        </w:tc>
      </w:tr>
    </w:tbl>
    <w:p>
      <w:pPr>
        <w:rPr>
          <w:rFonts w:ascii="Times New Roman"/>
          <w:sz w:val="24"/>
        </w:rPr>
        <w:sectPr>
          <w:pgSz w:w="11910" w:h="16840"/>
          <w:pgMar w:top="1320" w:right="660" w:bottom="280" w:left="1200" w:header="720" w:footer="720" w:gutter="0"/>
          <w:cols w:space="720" w:num="1"/>
        </w:sectPr>
      </w:pPr>
    </w:p>
    <w:p>
      <w:pPr>
        <w:pStyle w:val="9"/>
        <w:numPr>
          <w:ilvl w:val="0"/>
          <w:numId w:val="1"/>
        </w:numPr>
        <w:tabs>
          <w:tab w:val="left" w:pos="3636"/>
        </w:tabs>
        <w:ind w:left="3635" w:right="254" w:hanging="3636"/>
        <w:jc w:val="left"/>
        <w:rPr>
          <w:rFonts w:ascii="黑体" w:eastAsia="黑体"/>
          <w:sz w:val="36"/>
        </w:rPr>
      </w:pPr>
      <w:r>
        <w:rPr>
          <w:rFonts w:hint="eastAsia" w:ascii="黑体" w:eastAsia="黑体"/>
          <w:sz w:val="36"/>
        </w:rPr>
        <w:t>申报专业基本情况</w:t>
      </w:r>
    </w:p>
    <w:p>
      <w:pPr>
        <w:pStyle w:val="2"/>
        <w:spacing w:before="4"/>
        <w:rPr>
          <w:sz w:val="6"/>
        </w:rPr>
      </w:pPr>
    </w:p>
    <w:tbl>
      <w:tblPr>
        <w:tblStyle w:val="5"/>
        <w:tblW w:w="9568"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0"/>
        <w:gridCol w:w="1986"/>
        <w:gridCol w:w="405"/>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2393" w:type="dxa"/>
          </w:tcPr>
          <w:p>
            <w:pPr>
              <w:pStyle w:val="10"/>
              <w:spacing w:before="16" w:line="282" w:lineRule="exact"/>
              <w:ind w:left="94" w:right="88"/>
              <w:jc w:val="center"/>
              <w:rPr>
                <w:sz w:val="24"/>
              </w:rPr>
            </w:pPr>
            <w:r>
              <w:rPr>
                <w:sz w:val="24"/>
              </w:rPr>
              <w:t>专业代码</w:t>
            </w:r>
          </w:p>
        </w:tc>
        <w:tc>
          <w:tcPr>
            <w:tcW w:w="2390" w:type="dxa"/>
          </w:tcPr>
          <w:p>
            <w:pPr>
              <w:pStyle w:val="10"/>
              <w:rPr>
                <w:rFonts w:ascii="Times New Roman"/>
                <w:sz w:val="24"/>
              </w:rPr>
            </w:pPr>
            <w:r>
              <w:rPr>
                <w:rFonts w:hint="eastAsia" w:ascii="仿宋_GB2312" w:eastAsia="仿宋_GB2312"/>
                <w:sz w:val="24"/>
              </w:rPr>
              <w:t>100701</w:t>
            </w:r>
          </w:p>
        </w:tc>
        <w:tc>
          <w:tcPr>
            <w:tcW w:w="2391" w:type="dxa"/>
            <w:gridSpan w:val="2"/>
          </w:tcPr>
          <w:p>
            <w:pPr>
              <w:pStyle w:val="10"/>
              <w:spacing w:before="16" w:line="282" w:lineRule="exact"/>
              <w:ind w:left="716"/>
              <w:rPr>
                <w:sz w:val="24"/>
              </w:rPr>
            </w:pPr>
            <w:r>
              <w:rPr>
                <w:sz w:val="24"/>
              </w:rPr>
              <w:t>专业名称</w:t>
            </w:r>
          </w:p>
        </w:tc>
        <w:tc>
          <w:tcPr>
            <w:tcW w:w="2394" w:type="dxa"/>
          </w:tcPr>
          <w:p>
            <w:pPr>
              <w:pStyle w:val="10"/>
              <w:rPr>
                <w:rFonts w:ascii="Times New Roman"/>
                <w:sz w:val="24"/>
              </w:rPr>
            </w:pPr>
            <w:r>
              <w:rPr>
                <w:rFonts w:hint="eastAsia" w:ascii="仿宋_GB2312" w:eastAsia="仿宋_GB2312"/>
                <w:sz w:val="24"/>
              </w:rPr>
              <w:t>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2393" w:type="dxa"/>
          </w:tcPr>
          <w:p>
            <w:pPr>
              <w:pStyle w:val="10"/>
              <w:spacing w:before="16" w:line="285" w:lineRule="exact"/>
              <w:ind w:left="94" w:right="88"/>
              <w:jc w:val="center"/>
              <w:rPr>
                <w:sz w:val="24"/>
              </w:rPr>
            </w:pPr>
            <w:r>
              <w:rPr>
                <w:sz w:val="24"/>
              </w:rPr>
              <w:t>学位</w:t>
            </w:r>
          </w:p>
        </w:tc>
        <w:tc>
          <w:tcPr>
            <w:tcW w:w="2390" w:type="dxa"/>
          </w:tcPr>
          <w:p>
            <w:pPr>
              <w:pStyle w:val="10"/>
              <w:rPr>
                <w:rFonts w:hint="eastAsia" w:ascii="Times New Roman" w:eastAsia="宋体"/>
                <w:sz w:val="24"/>
                <w:lang w:val="en-US" w:eastAsia="zh-CN"/>
              </w:rPr>
            </w:pPr>
            <w:r>
              <w:rPr>
                <w:rFonts w:hint="eastAsia" w:ascii="Times New Roman"/>
                <w:sz w:val="24"/>
                <w:lang w:val="en-US" w:eastAsia="zh-CN"/>
              </w:rPr>
              <w:t>学士</w:t>
            </w:r>
          </w:p>
        </w:tc>
        <w:tc>
          <w:tcPr>
            <w:tcW w:w="2391" w:type="dxa"/>
            <w:gridSpan w:val="2"/>
          </w:tcPr>
          <w:p>
            <w:pPr>
              <w:pStyle w:val="10"/>
              <w:spacing w:before="16" w:line="285" w:lineRule="exact"/>
              <w:ind w:left="716"/>
              <w:rPr>
                <w:sz w:val="24"/>
              </w:rPr>
            </w:pPr>
            <w:r>
              <w:rPr>
                <w:sz w:val="24"/>
              </w:rPr>
              <w:t>修业年限</w:t>
            </w:r>
          </w:p>
        </w:tc>
        <w:tc>
          <w:tcPr>
            <w:tcW w:w="2394" w:type="dxa"/>
          </w:tcPr>
          <w:p>
            <w:pPr>
              <w:pStyle w:val="10"/>
              <w:rPr>
                <w:rFonts w:ascii="Times New Roman"/>
                <w:sz w:val="24"/>
              </w:rPr>
            </w:pPr>
            <w:r>
              <w:rPr>
                <w:rFonts w:hint="eastAsia" w:ascii="Times New Roman"/>
                <w:sz w:val="24"/>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2393" w:type="dxa"/>
          </w:tcPr>
          <w:p>
            <w:pPr>
              <w:pStyle w:val="10"/>
              <w:spacing w:before="16" w:line="282" w:lineRule="exact"/>
              <w:ind w:left="94" w:right="88"/>
              <w:jc w:val="center"/>
              <w:rPr>
                <w:sz w:val="24"/>
              </w:rPr>
            </w:pPr>
            <w:r>
              <w:rPr>
                <w:sz w:val="24"/>
              </w:rPr>
              <w:t>专业类</w:t>
            </w:r>
          </w:p>
        </w:tc>
        <w:tc>
          <w:tcPr>
            <w:tcW w:w="2390" w:type="dxa"/>
          </w:tcPr>
          <w:p>
            <w:pPr>
              <w:pStyle w:val="10"/>
              <w:rPr>
                <w:rFonts w:hint="eastAsia" w:ascii="Times New Roman" w:eastAsia="宋体"/>
                <w:sz w:val="24"/>
                <w:lang w:eastAsia="zh-CN"/>
              </w:rPr>
            </w:pPr>
            <w:r>
              <w:rPr>
                <w:rFonts w:hint="eastAsia" w:ascii="Times New Roman"/>
                <w:sz w:val="24"/>
                <w:lang w:eastAsia="zh-CN"/>
              </w:rPr>
              <w:t>药学</w:t>
            </w:r>
          </w:p>
        </w:tc>
        <w:tc>
          <w:tcPr>
            <w:tcW w:w="2391" w:type="dxa"/>
            <w:gridSpan w:val="2"/>
          </w:tcPr>
          <w:p>
            <w:pPr>
              <w:pStyle w:val="10"/>
              <w:spacing w:before="16" w:line="282" w:lineRule="exact"/>
              <w:ind w:left="596"/>
              <w:rPr>
                <w:sz w:val="24"/>
              </w:rPr>
            </w:pPr>
            <w:r>
              <w:rPr>
                <w:sz w:val="24"/>
              </w:rPr>
              <w:t>专业类代码</w:t>
            </w:r>
          </w:p>
        </w:tc>
        <w:tc>
          <w:tcPr>
            <w:tcW w:w="2394" w:type="dxa"/>
          </w:tcPr>
          <w:p>
            <w:pPr>
              <w:pStyle w:val="10"/>
              <w:rPr>
                <w:rFonts w:hint="default" w:ascii="Times New Roman" w:eastAsia="宋体"/>
                <w:sz w:val="24"/>
                <w:lang w:val="en-US" w:eastAsia="zh-CN"/>
              </w:rPr>
            </w:pPr>
            <w:r>
              <w:rPr>
                <w:rFonts w:hint="eastAsia" w:ascii="Times New Roman"/>
                <w:sz w:val="24"/>
                <w:lang w:val="en-US" w:eastAsia="zh-CN"/>
              </w:rPr>
              <w:t>1007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2393" w:type="dxa"/>
          </w:tcPr>
          <w:p>
            <w:pPr>
              <w:pStyle w:val="10"/>
              <w:spacing w:before="16" w:line="285" w:lineRule="exact"/>
              <w:ind w:left="94" w:right="88"/>
              <w:jc w:val="center"/>
              <w:rPr>
                <w:sz w:val="24"/>
              </w:rPr>
            </w:pPr>
            <w:r>
              <w:rPr>
                <w:sz w:val="24"/>
              </w:rPr>
              <w:t>门类</w:t>
            </w:r>
          </w:p>
        </w:tc>
        <w:tc>
          <w:tcPr>
            <w:tcW w:w="2390" w:type="dxa"/>
          </w:tcPr>
          <w:p>
            <w:pPr>
              <w:pStyle w:val="10"/>
              <w:ind w:firstLine="480" w:firstLineChars="200"/>
              <w:rPr>
                <w:rFonts w:ascii="Times New Roman"/>
                <w:sz w:val="24"/>
              </w:rPr>
            </w:pPr>
            <w:r>
              <w:rPr>
                <w:rFonts w:hint="eastAsia" w:ascii="Times New Roman"/>
                <w:sz w:val="24"/>
                <w:lang w:eastAsia="zh-CN"/>
              </w:rPr>
              <w:t>医</w:t>
            </w:r>
            <w:r>
              <w:rPr>
                <w:rFonts w:hint="eastAsia" w:ascii="Times New Roman"/>
                <w:sz w:val="24"/>
              </w:rPr>
              <w:t>学</w:t>
            </w:r>
          </w:p>
        </w:tc>
        <w:tc>
          <w:tcPr>
            <w:tcW w:w="2391" w:type="dxa"/>
            <w:gridSpan w:val="2"/>
          </w:tcPr>
          <w:p>
            <w:pPr>
              <w:pStyle w:val="10"/>
              <w:spacing w:before="16" w:line="285" w:lineRule="exact"/>
              <w:ind w:left="716"/>
              <w:rPr>
                <w:sz w:val="24"/>
              </w:rPr>
            </w:pPr>
            <w:r>
              <w:rPr>
                <w:sz w:val="24"/>
              </w:rPr>
              <w:t>门类代码</w:t>
            </w:r>
          </w:p>
        </w:tc>
        <w:tc>
          <w:tcPr>
            <w:tcW w:w="2394" w:type="dxa"/>
          </w:tcPr>
          <w:p>
            <w:pPr>
              <w:pStyle w:val="10"/>
              <w:rPr>
                <w:rFonts w:hint="default" w:ascii="Times New Roman" w:eastAsia="宋体"/>
                <w:sz w:val="24"/>
                <w:lang w:val="en-US" w:eastAsia="zh-CN"/>
              </w:rPr>
            </w:pPr>
            <w:r>
              <w:rPr>
                <w:rFonts w:hint="eastAsia" w:ascii="Times New Roman"/>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2393" w:type="dxa"/>
          </w:tcPr>
          <w:p>
            <w:pPr>
              <w:pStyle w:val="10"/>
              <w:spacing w:before="16" w:line="282" w:lineRule="exact"/>
              <w:ind w:left="95" w:right="88"/>
              <w:jc w:val="center"/>
              <w:rPr>
                <w:sz w:val="24"/>
              </w:rPr>
            </w:pPr>
            <w:r>
              <w:rPr>
                <w:sz w:val="24"/>
              </w:rPr>
              <w:t>所在院系名称</w:t>
            </w:r>
          </w:p>
        </w:tc>
        <w:tc>
          <w:tcPr>
            <w:tcW w:w="7175" w:type="dxa"/>
            <w:gridSpan w:val="4"/>
          </w:tcPr>
          <w:p>
            <w:pPr>
              <w:pStyle w:val="10"/>
              <w:rPr>
                <w:rFonts w:hint="eastAsia" w:ascii="Times New Roman" w:eastAsia="宋体"/>
                <w:sz w:val="24"/>
                <w:lang w:eastAsia="zh-CN"/>
              </w:rPr>
            </w:pPr>
            <w:r>
              <w:rPr>
                <w:rFonts w:hint="eastAsia" w:ascii="Times New Roman"/>
                <w:sz w:val="24"/>
                <w:lang w:eastAsia="zh-CN"/>
              </w:rPr>
              <w:t>医学技术与护理学院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9568" w:type="dxa"/>
            <w:gridSpan w:val="5"/>
          </w:tcPr>
          <w:p>
            <w:pPr>
              <w:pStyle w:val="10"/>
              <w:spacing w:before="16" w:line="285" w:lineRule="exact"/>
              <w:ind w:left="3803" w:right="3794"/>
              <w:jc w:val="center"/>
              <w:rPr>
                <w:sz w:val="24"/>
              </w:rPr>
            </w:pPr>
            <w:r>
              <w:rPr>
                <w:sz w:val="24"/>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8" w:hRule="atLeast"/>
        </w:trPr>
        <w:tc>
          <w:tcPr>
            <w:tcW w:w="2393" w:type="dxa"/>
          </w:tcPr>
          <w:p>
            <w:pPr>
              <w:pStyle w:val="10"/>
              <w:spacing w:before="175"/>
              <w:ind w:left="95" w:right="86"/>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tcPr>
          <w:p>
            <w:pPr>
              <w:pStyle w:val="10"/>
              <w:spacing w:before="175"/>
              <w:ind w:left="212" w:right="207"/>
              <w:jc w:val="center"/>
              <w:rPr>
                <w:sz w:val="24"/>
              </w:rPr>
            </w:pPr>
            <w:r>
              <w:rPr>
                <w:sz w:val="24"/>
              </w:rPr>
              <w:t>（填写专业名称）</w:t>
            </w:r>
          </w:p>
        </w:tc>
        <w:tc>
          <w:tcPr>
            <w:tcW w:w="1986" w:type="dxa"/>
          </w:tcPr>
          <w:p>
            <w:pPr>
              <w:pStyle w:val="10"/>
              <w:spacing w:before="175"/>
              <w:ind w:right="259"/>
              <w:jc w:val="right"/>
              <w:rPr>
                <w:sz w:val="24"/>
              </w:rPr>
            </w:pPr>
            <w:r>
              <w:rPr>
                <w:sz w:val="24"/>
              </w:rPr>
              <w:t>（开设年份）</w:t>
            </w:r>
          </w:p>
        </w:tc>
        <w:tc>
          <w:tcPr>
            <w:tcW w:w="2799" w:type="dxa"/>
            <w:gridSpan w:val="2"/>
          </w:tcPr>
          <w:p>
            <w:pPr>
              <w:pStyle w:val="10"/>
              <w:spacing w:before="16"/>
              <w:ind w:left="32" w:right="19"/>
              <w:jc w:val="center"/>
              <w:rPr>
                <w:sz w:val="24"/>
              </w:rPr>
            </w:pPr>
            <w:r>
              <w:rPr>
                <w:sz w:val="24"/>
              </w:rPr>
              <w:t>该专业教师队伍情况</w:t>
            </w:r>
          </w:p>
          <w:p>
            <w:pPr>
              <w:pStyle w:val="10"/>
              <w:spacing w:before="12" w:line="282" w:lineRule="exact"/>
              <w:ind w:left="90" w:right="19"/>
              <w:jc w:val="center"/>
              <w:rPr>
                <w:sz w:val="24"/>
              </w:rPr>
            </w:pPr>
            <w:r>
              <w:rPr>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393" w:type="dxa"/>
          </w:tcPr>
          <w:p>
            <w:pPr>
              <w:pStyle w:val="10"/>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2</w:t>
            </w:r>
          </w:p>
        </w:tc>
        <w:tc>
          <w:tcPr>
            <w:tcW w:w="2390" w:type="dxa"/>
          </w:tcPr>
          <w:p>
            <w:pPr>
              <w:pStyle w:val="10"/>
              <w:spacing w:before="177"/>
              <w:ind w:left="212" w:right="207"/>
              <w:jc w:val="center"/>
              <w:rPr>
                <w:sz w:val="24"/>
              </w:rPr>
            </w:pPr>
            <w:r>
              <w:rPr>
                <w:sz w:val="24"/>
              </w:rPr>
              <w:t>（填写专业名称）</w:t>
            </w:r>
          </w:p>
        </w:tc>
        <w:tc>
          <w:tcPr>
            <w:tcW w:w="1986" w:type="dxa"/>
          </w:tcPr>
          <w:p>
            <w:pPr>
              <w:pStyle w:val="10"/>
              <w:spacing w:before="177"/>
              <w:ind w:right="259"/>
              <w:jc w:val="right"/>
              <w:rPr>
                <w:sz w:val="24"/>
              </w:rPr>
            </w:pPr>
            <w:r>
              <w:rPr>
                <w:sz w:val="24"/>
              </w:rPr>
              <w:t>（开设年份）</w:t>
            </w:r>
          </w:p>
        </w:tc>
        <w:tc>
          <w:tcPr>
            <w:tcW w:w="2799" w:type="dxa"/>
            <w:gridSpan w:val="2"/>
          </w:tcPr>
          <w:p>
            <w:pPr>
              <w:pStyle w:val="10"/>
              <w:spacing w:before="19"/>
              <w:ind w:left="32" w:right="19"/>
              <w:jc w:val="center"/>
              <w:rPr>
                <w:sz w:val="24"/>
              </w:rPr>
            </w:pPr>
            <w:r>
              <w:rPr>
                <w:sz w:val="24"/>
              </w:rPr>
              <w:t>该专业教师队伍情况</w:t>
            </w:r>
          </w:p>
          <w:p>
            <w:pPr>
              <w:pStyle w:val="10"/>
              <w:spacing w:before="11" w:line="283" w:lineRule="exact"/>
              <w:ind w:left="90" w:right="19"/>
              <w:jc w:val="center"/>
              <w:rPr>
                <w:sz w:val="24"/>
              </w:rPr>
            </w:pPr>
            <w:r>
              <w:rPr>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393" w:type="dxa"/>
          </w:tcPr>
          <w:p>
            <w:pPr>
              <w:pStyle w:val="10"/>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3</w:t>
            </w:r>
          </w:p>
        </w:tc>
        <w:tc>
          <w:tcPr>
            <w:tcW w:w="2390" w:type="dxa"/>
          </w:tcPr>
          <w:p>
            <w:pPr>
              <w:pStyle w:val="10"/>
              <w:spacing w:before="177"/>
              <w:ind w:left="212" w:right="207"/>
              <w:jc w:val="center"/>
              <w:rPr>
                <w:sz w:val="24"/>
              </w:rPr>
            </w:pPr>
            <w:r>
              <w:rPr>
                <w:sz w:val="24"/>
              </w:rPr>
              <w:t>（填写专业名称）</w:t>
            </w:r>
          </w:p>
        </w:tc>
        <w:tc>
          <w:tcPr>
            <w:tcW w:w="1986" w:type="dxa"/>
          </w:tcPr>
          <w:p>
            <w:pPr>
              <w:pStyle w:val="10"/>
              <w:spacing w:before="177"/>
              <w:ind w:right="259"/>
              <w:jc w:val="right"/>
              <w:rPr>
                <w:sz w:val="24"/>
              </w:rPr>
            </w:pPr>
            <w:r>
              <w:rPr>
                <w:sz w:val="24"/>
              </w:rPr>
              <w:t>（开设年份）</w:t>
            </w:r>
          </w:p>
        </w:tc>
        <w:tc>
          <w:tcPr>
            <w:tcW w:w="2799" w:type="dxa"/>
            <w:gridSpan w:val="2"/>
          </w:tcPr>
          <w:p>
            <w:pPr>
              <w:pStyle w:val="10"/>
              <w:spacing w:before="16"/>
              <w:ind w:left="32" w:right="19"/>
              <w:jc w:val="center"/>
              <w:rPr>
                <w:sz w:val="24"/>
              </w:rPr>
            </w:pPr>
            <w:r>
              <w:rPr>
                <w:sz w:val="24"/>
              </w:rPr>
              <w:t>该专业教师队伍情况</w:t>
            </w:r>
          </w:p>
          <w:p>
            <w:pPr>
              <w:pStyle w:val="10"/>
              <w:spacing w:before="14" w:line="282" w:lineRule="exact"/>
              <w:ind w:left="90" w:right="19"/>
              <w:jc w:val="center"/>
              <w:rPr>
                <w:sz w:val="24"/>
              </w:rPr>
            </w:pPr>
            <w:r>
              <w:rPr>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5" w:hRule="atLeast"/>
        </w:trPr>
        <w:tc>
          <w:tcPr>
            <w:tcW w:w="2393" w:type="dxa"/>
          </w:tcPr>
          <w:p>
            <w:pPr>
              <w:pStyle w:val="10"/>
              <w:spacing w:before="16"/>
              <w:ind w:left="95" w:right="88"/>
              <w:jc w:val="center"/>
              <w:rPr>
                <w:sz w:val="24"/>
              </w:rPr>
            </w:pPr>
            <w:r>
              <w:rPr>
                <w:sz w:val="24"/>
              </w:rPr>
              <w:t>增设专业区分度</w:t>
            </w:r>
          </w:p>
          <w:p>
            <w:pPr>
              <w:pStyle w:val="10"/>
              <w:spacing w:before="14"/>
              <w:ind w:left="95" w:right="88"/>
              <w:jc w:val="center"/>
              <w:rPr>
                <w:sz w:val="24"/>
              </w:rPr>
            </w:pPr>
            <w:r>
              <w:rPr>
                <w:sz w:val="24"/>
              </w:rPr>
              <w:t>（目录外专业填写）</w:t>
            </w:r>
          </w:p>
        </w:tc>
        <w:tc>
          <w:tcPr>
            <w:tcW w:w="7175" w:type="dxa"/>
            <w:gridSpan w:val="4"/>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2" w:hRule="atLeast"/>
        </w:trPr>
        <w:tc>
          <w:tcPr>
            <w:tcW w:w="2393" w:type="dxa"/>
          </w:tcPr>
          <w:p>
            <w:pPr>
              <w:pStyle w:val="10"/>
              <w:spacing w:before="16"/>
              <w:ind w:left="115"/>
              <w:rPr>
                <w:sz w:val="24"/>
              </w:rPr>
            </w:pPr>
            <w:r>
              <w:rPr>
                <w:sz w:val="24"/>
              </w:rPr>
              <w:t>增设专业的基础要求</w:t>
            </w:r>
          </w:p>
          <w:p>
            <w:pPr>
              <w:pStyle w:val="10"/>
              <w:spacing w:before="12"/>
              <w:ind w:left="115"/>
              <w:rPr>
                <w:sz w:val="24"/>
              </w:rPr>
            </w:pPr>
            <w:r>
              <w:rPr>
                <w:sz w:val="24"/>
              </w:rPr>
              <w:t>（目录外专业填写）</w:t>
            </w:r>
          </w:p>
        </w:tc>
        <w:tc>
          <w:tcPr>
            <w:tcW w:w="7175" w:type="dxa"/>
            <w:gridSpan w:val="4"/>
          </w:tcPr>
          <w:p>
            <w:pPr>
              <w:pStyle w:val="10"/>
              <w:rPr>
                <w:rFonts w:ascii="Times New Roman"/>
                <w:sz w:val="24"/>
              </w:rPr>
            </w:pPr>
          </w:p>
        </w:tc>
      </w:tr>
    </w:tbl>
    <w:p>
      <w:pPr>
        <w:rPr>
          <w:rFonts w:ascii="Times New Roman"/>
          <w:sz w:val="24"/>
        </w:rPr>
        <w:sectPr>
          <w:pgSz w:w="11910" w:h="16840"/>
          <w:pgMar w:top="1320" w:right="660" w:bottom="280" w:left="1200" w:header="720" w:footer="720" w:gutter="0"/>
          <w:cols w:space="720" w:num="1"/>
        </w:sectPr>
      </w:pPr>
    </w:p>
    <w:p>
      <w:pPr>
        <w:pStyle w:val="2"/>
        <w:spacing w:before="5"/>
        <w:rPr>
          <w:rFonts w:ascii="Times New Roman"/>
          <w:sz w:val="11"/>
        </w:rPr>
      </w:pPr>
    </w:p>
    <w:tbl>
      <w:tblPr>
        <w:tblStyle w:val="5"/>
        <w:tblW w:w="980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373"/>
        <w:gridCol w:w="2808"/>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3180" w:type="dxa"/>
            <w:gridSpan w:val="2"/>
            <w:tcBorders>
              <w:bottom w:val="single" w:color="000000" w:sz="6" w:space="0"/>
              <w:right w:val="single" w:color="000000" w:sz="6" w:space="0"/>
            </w:tcBorders>
          </w:tcPr>
          <w:p>
            <w:pPr>
              <w:pStyle w:val="10"/>
              <w:spacing w:before="122"/>
              <w:ind w:left="107"/>
              <w:rPr>
                <w:sz w:val="24"/>
              </w:rPr>
            </w:pPr>
            <w:r>
              <w:rPr>
                <w:sz w:val="24"/>
              </w:rPr>
              <w:t>申报专业主要就业领域</w:t>
            </w:r>
          </w:p>
        </w:tc>
        <w:tc>
          <w:tcPr>
            <w:tcW w:w="6625" w:type="dxa"/>
            <w:gridSpan w:val="2"/>
            <w:tcBorders>
              <w:left w:val="single" w:color="000000" w:sz="6" w:space="0"/>
              <w:bottom w:val="single" w:color="000000" w:sz="6" w:space="0"/>
            </w:tcBorders>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ascii="Times New Roman"/>
                <w:sz w:val="24"/>
              </w:rPr>
            </w:pPr>
            <w:r>
              <w:rPr>
                <w:rFonts w:hint="eastAsia" w:eastAsia="仿宋_GB2312"/>
                <w:sz w:val="24"/>
              </w:rPr>
              <w:t>药品及其相关行业（包括保健食品、特膳食品）研发、生产、</w:t>
            </w:r>
            <w:r>
              <w:rPr>
                <w:rFonts w:hint="eastAsia" w:eastAsia="仿宋_GB2312"/>
                <w:sz w:val="24"/>
                <w:lang w:eastAsia="zh-CN"/>
              </w:rPr>
              <w:t>临床</w:t>
            </w:r>
            <w:r>
              <w:rPr>
                <w:rFonts w:hint="eastAsia" w:eastAsia="仿宋_GB2312"/>
                <w:sz w:val="24"/>
              </w:rPr>
              <w:t>药学相关服务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6" w:hRule="atLeast"/>
        </w:trPr>
        <w:tc>
          <w:tcPr>
            <w:tcW w:w="9805" w:type="dxa"/>
            <w:gridSpan w:val="4"/>
            <w:tcBorders>
              <w:top w:val="single" w:color="000000" w:sz="6" w:space="0"/>
              <w:bottom w:val="single" w:color="000000" w:sz="6" w:space="0"/>
            </w:tcBorders>
          </w:tcPr>
          <w:p>
            <w:pPr>
              <w:pStyle w:val="10"/>
              <w:spacing w:line="242" w:lineRule="auto"/>
              <w:ind w:left="107" w:right="51"/>
              <w:rPr>
                <w:sz w:val="24"/>
              </w:rPr>
            </w:pPr>
            <w:r>
              <w:rPr>
                <w:sz w:val="24"/>
              </w:rPr>
              <w:t>人才需求情况（请加强与用人单位的沟通，预测用人单位对该专业的岗位需求。此处填写的内容要具体到用人单位名称及其人才需求预测数）</w:t>
            </w:r>
          </w:p>
          <w:p>
            <w:pPr>
              <w:spacing w:line="360" w:lineRule="auto"/>
              <w:ind w:left="220" w:leftChars="100" w:right="114" w:rightChars="52" w:firstLine="496" w:firstLineChars="207"/>
              <w:rPr>
                <w:rFonts w:hint="eastAsia"/>
                <w:sz w:val="24"/>
                <w:lang w:val="en-US" w:eastAsia="zh-CN"/>
              </w:rPr>
            </w:pPr>
          </w:p>
          <w:p>
            <w:pPr>
              <w:spacing w:line="360" w:lineRule="auto"/>
              <w:ind w:left="220" w:leftChars="100" w:right="114" w:rightChars="52" w:firstLine="496" w:firstLineChars="207"/>
              <w:rPr>
                <w:rFonts w:hint="eastAsia"/>
                <w:sz w:val="24"/>
                <w:lang w:val="en-US" w:eastAsia="zh-CN"/>
              </w:rPr>
            </w:pPr>
            <w:r>
              <w:rPr>
                <w:rFonts w:hint="eastAsia"/>
                <w:sz w:val="24"/>
                <w:lang w:val="en-US" w:eastAsia="zh-CN"/>
              </w:rPr>
              <w:t>根据药品及其相关行业（包括保健食品、特膳食品）的发展及公众健康需求的日益旺盛，需要应用型药学人才，从事新药研发、药物生产、药学相关服务（包括临床药学服务）等相关行业。其中，新药（包括保健食品、特膳食品等）研发、药物药物新制剂、新剂型和新辅料的研究、生产质量监控、临床前试验及临床试验、临床药学服务等需要大量高端人才，通过现代化学、生物、机械、电子、信息等技术，完成药学及相关产业从研发及生产；产品上市前及上市后数据收集及整理、分析；通过数据回馈指导研发方向的良性循环。</w:t>
            </w:r>
          </w:p>
          <w:p>
            <w:pPr>
              <w:spacing w:line="360" w:lineRule="auto"/>
              <w:ind w:left="220" w:leftChars="100" w:right="114" w:rightChars="52" w:firstLine="496" w:firstLineChars="207"/>
              <w:rPr>
                <w:rFonts w:hint="default"/>
                <w:sz w:val="24"/>
                <w:lang w:val="en-US" w:eastAsia="zh-CN"/>
              </w:rPr>
            </w:pPr>
            <w:r>
              <w:rPr>
                <w:rFonts w:hint="eastAsia"/>
                <w:sz w:val="24"/>
                <w:lang w:val="en-US" w:eastAsia="zh-CN"/>
              </w:rPr>
              <w:t>据估测，全国每年药学人才需求量大概在 12 万左右，而供应量大概在 10 万左右；尤其在现在“大健康、大数据”的环境下，我国对药学及相关学科人才的需求是多方面的，合格的药学人才供不应求。经过前期调研显示，湖北省制药企业、保健品生产企业、医院制剂室等对药学及相关专业的需求逐步升高，其中包括：武汉健民制药集团相应需求数为20-30名（包括集团下属企业）；湖北藻上好生物有限公司研发、生产、销售部共需要8-10名；学校附属医院长航总医院相应岗位需要5-8人，包括药剂科、制剂室、临床药学观察相应岗位。</w:t>
            </w:r>
          </w:p>
          <w:p>
            <w:pPr>
              <w:pStyle w:val="10"/>
              <w:spacing w:line="242" w:lineRule="auto"/>
              <w:ind w:left="107" w:right="51"/>
              <w:rPr>
                <w:rFonts w:hint="default" w:eastAsia="宋体"/>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restart"/>
            <w:tcBorders>
              <w:top w:val="single" w:color="000000" w:sz="6" w:space="0"/>
              <w:right w:val="single" w:color="000000" w:sz="6" w:space="0"/>
            </w:tcBorders>
          </w:tcPr>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1"/>
              <w:rPr>
                <w:rFonts w:ascii="Times New Roman"/>
                <w:sz w:val="23"/>
              </w:rPr>
            </w:pPr>
          </w:p>
          <w:p>
            <w:pPr>
              <w:pStyle w:val="10"/>
              <w:spacing w:line="436" w:lineRule="auto"/>
              <w:ind w:left="182" w:right="170"/>
              <w:rPr>
                <w:sz w:val="24"/>
              </w:rPr>
            </w:pPr>
            <w:r>
              <w:rPr>
                <w:spacing w:val="-4"/>
                <w:sz w:val="24"/>
              </w:rPr>
              <w:t>申报专业人才需求调研情况</w:t>
            </w:r>
          </w:p>
          <w:p>
            <w:pPr>
              <w:pStyle w:val="10"/>
              <w:spacing w:line="439" w:lineRule="auto"/>
              <w:ind w:left="182" w:right="170"/>
              <w:rPr>
                <w:sz w:val="24"/>
              </w:rPr>
            </w:pPr>
            <w:r>
              <w:rPr>
                <w:sz w:val="24"/>
              </w:rPr>
              <w:t>（</w:t>
            </w:r>
            <w:r>
              <w:rPr>
                <w:spacing w:val="-4"/>
                <w:sz w:val="24"/>
              </w:rPr>
              <w:t>可上传合作</w:t>
            </w:r>
            <w:r>
              <w:rPr>
                <w:sz w:val="24"/>
              </w:rPr>
              <w:t>办学协议等</w:t>
            </w:r>
            <w:r>
              <w:rPr>
                <w:spacing w:val="-18"/>
                <w:sz w:val="24"/>
              </w:rPr>
              <w:t>）</w:t>
            </w:r>
          </w:p>
        </w:tc>
        <w:tc>
          <w:tcPr>
            <w:tcW w:w="4181" w:type="dxa"/>
            <w:gridSpan w:val="2"/>
            <w:tcBorders>
              <w:top w:val="single" w:color="000000" w:sz="6" w:space="0"/>
              <w:left w:val="single" w:color="000000" w:sz="6" w:space="0"/>
              <w:bottom w:val="single" w:color="000000" w:sz="6" w:space="0"/>
              <w:right w:val="single" w:color="000000" w:sz="6" w:space="0"/>
            </w:tcBorders>
          </w:tcPr>
          <w:p>
            <w:pPr>
              <w:pStyle w:val="10"/>
              <w:spacing w:before="208"/>
              <w:ind w:left="1128"/>
              <w:rPr>
                <w:sz w:val="24"/>
              </w:rPr>
            </w:pPr>
            <w:r>
              <w:rPr>
                <w:sz w:val="24"/>
              </w:rPr>
              <w:t>年度计划招生人数</w:t>
            </w:r>
          </w:p>
        </w:tc>
        <w:tc>
          <w:tcPr>
            <w:tcW w:w="3817" w:type="dxa"/>
            <w:tcBorders>
              <w:top w:val="single" w:color="000000" w:sz="6" w:space="0"/>
              <w:left w:val="single" w:color="000000" w:sz="6" w:space="0"/>
              <w:bottom w:val="single" w:color="000000" w:sz="6" w:space="0"/>
            </w:tcBorders>
          </w:tcPr>
          <w:p>
            <w:pPr>
              <w:pStyle w:val="10"/>
              <w:rPr>
                <w:rFonts w:hint="default" w:ascii="Times New Roman" w:eastAsia="宋体"/>
                <w:sz w:val="24"/>
                <w:lang w:val="en-US" w:eastAsia="zh-CN"/>
              </w:rPr>
            </w:pPr>
            <w:r>
              <w:rPr>
                <w:rFonts w:hint="eastAsia" w:ascii="Times New Roman"/>
                <w:sz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0"/>
              <w:spacing w:before="211"/>
              <w:ind w:left="1368"/>
              <w:rPr>
                <w:sz w:val="24"/>
              </w:rPr>
            </w:pPr>
            <w:r>
              <w:rPr>
                <w:sz w:val="24"/>
              </w:rPr>
              <w:t>预计升学人数</w:t>
            </w:r>
          </w:p>
        </w:tc>
        <w:tc>
          <w:tcPr>
            <w:tcW w:w="3817" w:type="dxa"/>
            <w:tcBorders>
              <w:top w:val="single" w:color="000000" w:sz="6" w:space="0"/>
              <w:left w:val="single" w:color="000000" w:sz="6" w:space="0"/>
              <w:bottom w:val="single" w:color="000000" w:sz="6" w:space="0"/>
            </w:tcBorders>
          </w:tcPr>
          <w:p>
            <w:pPr>
              <w:pStyle w:val="10"/>
              <w:rPr>
                <w:rFonts w:hint="default" w:ascii="Times New Roman" w:eastAsia="宋体"/>
                <w:sz w:val="24"/>
                <w:lang w:val="en-US" w:eastAsia="zh-CN"/>
              </w:rPr>
            </w:pPr>
            <w:r>
              <w:rPr>
                <w:rFonts w:hint="eastAsia" w:ascii="Times New Roman"/>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0"/>
              <w:spacing w:before="208"/>
              <w:ind w:left="1368"/>
              <w:rPr>
                <w:sz w:val="24"/>
              </w:rPr>
            </w:pPr>
            <w:r>
              <w:rPr>
                <w:sz w:val="24"/>
              </w:rPr>
              <w:t>预计就业人数</w:t>
            </w:r>
          </w:p>
        </w:tc>
        <w:tc>
          <w:tcPr>
            <w:tcW w:w="3817" w:type="dxa"/>
            <w:tcBorders>
              <w:top w:val="single" w:color="000000" w:sz="6" w:space="0"/>
              <w:left w:val="single" w:color="000000" w:sz="6" w:space="0"/>
              <w:bottom w:val="single" w:color="000000" w:sz="6" w:space="0"/>
            </w:tcBorders>
          </w:tcPr>
          <w:p>
            <w:pPr>
              <w:pStyle w:val="10"/>
              <w:rPr>
                <w:rFonts w:hint="default" w:ascii="Times New Roman" w:eastAsia="宋体"/>
                <w:sz w:val="24"/>
                <w:lang w:val="en-US" w:eastAsia="zh-CN"/>
              </w:rPr>
            </w:pPr>
            <w:r>
              <w:rPr>
                <w:rFonts w:hint="eastAsia" w:ascii="Times New Roman"/>
                <w:sz w:val="24"/>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0"/>
              <w:spacing w:before="211"/>
              <w:ind w:left="467"/>
              <w:rPr>
                <w:sz w:val="24"/>
              </w:rPr>
            </w:pPr>
            <w:r>
              <w:rPr>
                <w:spacing w:val="-40"/>
                <w:sz w:val="24"/>
              </w:rPr>
              <w:t>其中：</w:t>
            </w:r>
            <w:r>
              <w:rPr>
                <w:sz w:val="24"/>
              </w:rPr>
              <w:t>（请填写用人单位名称）</w:t>
            </w:r>
          </w:p>
        </w:tc>
        <w:tc>
          <w:tcPr>
            <w:tcW w:w="3817" w:type="dxa"/>
            <w:tcBorders>
              <w:top w:val="single" w:color="000000" w:sz="6" w:space="0"/>
              <w:left w:val="single" w:color="000000" w:sz="6" w:space="0"/>
              <w:bottom w:val="single" w:color="000000" w:sz="6" w:space="0"/>
            </w:tcBorders>
          </w:tcPr>
          <w:p>
            <w:pPr>
              <w:pStyle w:val="10"/>
              <w:rPr>
                <w:rFonts w:hint="eastAsia" w:ascii="Times New Roman" w:eastAsia="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0"/>
              <w:spacing w:before="208"/>
              <w:ind w:left="768"/>
              <w:rPr>
                <w:sz w:val="24"/>
              </w:rPr>
            </w:pPr>
            <w:r>
              <w:rPr>
                <w:sz w:val="24"/>
              </w:rPr>
              <w:t>（请填写用人单位名称）</w:t>
            </w:r>
          </w:p>
        </w:tc>
        <w:tc>
          <w:tcPr>
            <w:tcW w:w="3817" w:type="dxa"/>
            <w:tcBorders>
              <w:top w:val="single" w:color="000000" w:sz="6" w:space="0"/>
              <w:left w:val="single" w:color="000000" w:sz="6" w:space="0"/>
              <w:bottom w:val="single" w:color="000000" w:sz="6" w:space="0"/>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0"/>
              <w:spacing w:before="208"/>
              <w:ind w:left="768"/>
              <w:rPr>
                <w:sz w:val="24"/>
              </w:rPr>
            </w:pPr>
            <w:r>
              <w:rPr>
                <w:sz w:val="24"/>
              </w:rPr>
              <w:t>（请填写用人单位名称）</w:t>
            </w:r>
          </w:p>
        </w:tc>
        <w:tc>
          <w:tcPr>
            <w:tcW w:w="3817" w:type="dxa"/>
            <w:tcBorders>
              <w:top w:val="single" w:color="000000" w:sz="6" w:space="0"/>
              <w:left w:val="single" w:color="000000" w:sz="6" w:space="0"/>
              <w:bottom w:val="single" w:color="000000" w:sz="6" w:space="0"/>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right w:val="single" w:color="000000" w:sz="6" w:space="0"/>
            </w:tcBorders>
          </w:tcPr>
          <w:p>
            <w:pPr>
              <w:pStyle w:val="10"/>
              <w:spacing w:before="208"/>
              <w:ind w:left="768"/>
              <w:rPr>
                <w:sz w:val="24"/>
              </w:rPr>
            </w:pPr>
            <w:r>
              <w:rPr>
                <w:sz w:val="24"/>
              </w:rPr>
              <w:t>（请填写用人单位名称）</w:t>
            </w:r>
          </w:p>
        </w:tc>
        <w:tc>
          <w:tcPr>
            <w:tcW w:w="3817" w:type="dxa"/>
            <w:tcBorders>
              <w:top w:val="single" w:color="000000" w:sz="6" w:space="0"/>
              <w:left w:val="single" w:color="000000" w:sz="6" w:space="0"/>
            </w:tcBorders>
          </w:tcPr>
          <w:p>
            <w:pPr>
              <w:pStyle w:val="10"/>
              <w:rPr>
                <w:rFonts w:ascii="Times New Roman"/>
                <w:sz w:val="24"/>
              </w:rPr>
            </w:pPr>
          </w:p>
        </w:tc>
      </w:tr>
    </w:tbl>
    <w:p>
      <w:pPr>
        <w:rPr>
          <w:rFonts w:ascii="Times New Roman"/>
          <w:sz w:val="24"/>
        </w:rPr>
        <w:sectPr>
          <w:headerReference r:id="rId3" w:type="default"/>
          <w:pgSz w:w="11910" w:h="16840"/>
          <w:pgMar w:top="1760" w:right="660" w:bottom="280" w:left="1200" w:header="1409" w:footer="0" w:gutter="0"/>
          <w:cols w:space="720" w:num="1"/>
        </w:sectPr>
      </w:pPr>
    </w:p>
    <w:p>
      <w:pPr>
        <w:pStyle w:val="2"/>
        <w:spacing w:before="8"/>
        <w:rPr>
          <w:rFonts w:ascii="Times New Roman"/>
          <w:sz w:val="17"/>
        </w:rPr>
      </w:pPr>
    </w:p>
    <w:p>
      <w:pPr>
        <w:pStyle w:val="9"/>
        <w:numPr>
          <w:ilvl w:val="1"/>
          <w:numId w:val="2"/>
        </w:numPr>
        <w:tabs>
          <w:tab w:val="left" w:pos="714"/>
        </w:tabs>
        <w:spacing w:before="0" w:line="484" w:lineRule="exact"/>
        <w:ind w:hanging="496"/>
        <w:rPr>
          <w:sz w:val="24"/>
        </w:rPr>
      </w:pPr>
      <w:r>
        <w:rPr>
          <w:rFonts w:hint="eastAsia" w:ascii="Microsoft JhengHei" w:eastAsia="Microsoft JhengHei"/>
          <w:b/>
          <w:sz w:val="28"/>
        </w:rPr>
        <w:t>教师及开课情况汇总表</w:t>
      </w:r>
      <w:r>
        <w:rPr>
          <w:sz w:val="24"/>
        </w:rPr>
        <w:t>（</w:t>
      </w:r>
      <w:r>
        <w:rPr>
          <w:spacing w:val="-1"/>
          <w:sz w:val="24"/>
        </w:rPr>
        <w:t>以下统计数据由系统生成</w:t>
      </w:r>
      <w:r>
        <w:rPr>
          <w:sz w:val="24"/>
        </w:rPr>
        <w:t>）</w:t>
      </w:r>
    </w:p>
    <w:p>
      <w:pPr>
        <w:spacing w:before="4"/>
        <w:rPr>
          <w:sz w:val="5"/>
        </w:rPr>
      </w:pPr>
    </w:p>
    <w:tbl>
      <w:tblPr>
        <w:tblStyle w:val="5"/>
        <w:tblW w:w="9574"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6347" w:type="dxa"/>
          </w:tcPr>
          <w:p>
            <w:pPr>
              <w:pStyle w:val="10"/>
              <w:spacing w:before="79" w:line="299" w:lineRule="exact"/>
              <w:ind w:left="392" w:right="383"/>
              <w:jc w:val="center"/>
              <w:rPr>
                <w:sz w:val="24"/>
              </w:rPr>
            </w:pPr>
            <w:r>
              <w:rPr>
                <w:sz w:val="24"/>
              </w:rPr>
              <w:t>专任教师总数</w:t>
            </w:r>
          </w:p>
        </w:tc>
        <w:tc>
          <w:tcPr>
            <w:tcW w:w="3227" w:type="dxa"/>
          </w:tcPr>
          <w:p>
            <w:pPr>
              <w:pStyle w:val="10"/>
              <w:rPr>
                <w:rFonts w:hint="default" w:ascii="Times New Roman" w:eastAsia="宋体"/>
                <w:sz w:val="24"/>
                <w:lang w:val="en-US" w:eastAsia="zh-CN"/>
              </w:rPr>
            </w:pPr>
            <w:r>
              <w:rPr>
                <w:rFonts w:hint="eastAsia" w:ascii="Times New Roman"/>
                <w:sz w:val="24"/>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0"/>
              <w:spacing w:before="81" w:line="299" w:lineRule="exact"/>
              <w:ind w:left="392" w:right="384"/>
              <w:jc w:val="center"/>
              <w:rPr>
                <w:sz w:val="24"/>
              </w:rPr>
            </w:pPr>
            <w:r>
              <w:rPr>
                <w:sz w:val="24"/>
              </w:rPr>
              <w:t>具有教授（含其他正高级）职称教师数及比例</w:t>
            </w:r>
          </w:p>
        </w:tc>
        <w:tc>
          <w:tcPr>
            <w:tcW w:w="3227" w:type="dxa"/>
          </w:tcPr>
          <w:p>
            <w:pPr>
              <w:pStyle w:val="10"/>
              <w:rPr>
                <w:rFonts w:hint="default" w:ascii="Times New Roman" w:eastAsia="宋体"/>
                <w:sz w:val="24"/>
                <w:lang w:val="en-US" w:eastAsia="zh-CN"/>
              </w:rPr>
            </w:pPr>
            <w:r>
              <w:rPr>
                <w:rFonts w:hint="eastAsia" w:ascii="Times New Roman"/>
                <w:sz w:val="24"/>
                <w:lang w:val="en-US" w:eastAsia="zh-CN"/>
              </w:rPr>
              <w:t>8，20.5%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0"/>
              <w:spacing w:before="79" w:line="301" w:lineRule="exact"/>
              <w:ind w:left="392" w:right="384"/>
              <w:jc w:val="center"/>
              <w:rPr>
                <w:sz w:val="24"/>
              </w:rPr>
            </w:pPr>
            <w:r>
              <w:rPr>
                <w:sz w:val="24"/>
              </w:rPr>
              <w:t>具有副教授以上（含其他副高级）职称教师数及比例</w:t>
            </w:r>
          </w:p>
        </w:tc>
        <w:tc>
          <w:tcPr>
            <w:tcW w:w="3227" w:type="dxa"/>
          </w:tcPr>
          <w:p>
            <w:pPr>
              <w:pStyle w:val="10"/>
              <w:rPr>
                <w:rFonts w:hint="default" w:ascii="Times New Roman" w:eastAsia="宋体"/>
                <w:sz w:val="24"/>
                <w:lang w:val="en-US" w:eastAsia="zh-CN"/>
              </w:rPr>
            </w:pPr>
            <w:r>
              <w:rPr>
                <w:rFonts w:hint="eastAsia" w:ascii="Times New Roman"/>
                <w:sz w:val="24"/>
                <w:lang w:val="en-US" w:eastAsia="zh-CN"/>
              </w:rPr>
              <w:t>17，43.6%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0"/>
              <w:spacing w:before="79" w:line="301" w:lineRule="exact"/>
              <w:ind w:left="392" w:right="383"/>
              <w:jc w:val="center"/>
              <w:rPr>
                <w:sz w:val="24"/>
              </w:rPr>
            </w:pPr>
            <w:r>
              <w:rPr>
                <w:sz w:val="24"/>
              </w:rPr>
              <w:t>具有硕士以上（含）学位教师数及比例</w:t>
            </w:r>
          </w:p>
        </w:tc>
        <w:tc>
          <w:tcPr>
            <w:tcW w:w="3227" w:type="dxa"/>
          </w:tcPr>
          <w:p>
            <w:pPr>
              <w:pStyle w:val="10"/>
              <w:rPr>
                <w:rFonts w:hint="default" w:ascii="Times New Roman" w:eastAsia="宋体"/>
                <w:sz w:val="24"/>
                <w:lang w:val="en-US" w:eastAsia="zh-CN"/>
              </w:rPr>
            </w:pPr>
            <w:r>
              <w:rPr>
                <w:rFonts w:hint="eastAsia" w:ascii="Times New Roman"/>
                <w:sz w:val="24"/>
                <w:lang w:val="en-US" w:eastAsia="zh-CN"/>
              </w:rPr>
              <w:t>34，87.2%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0"/>
              <w:spacing w:before="79" w:line="301" w:lineRule="exact"/>
              <w:ind w:left="392" w:right="384"/>
              <w:jc w:val="center"/>
              <w:rPr>
                <w:sz w:val="24"/>
              </w:rPr>
            </w:pPr>
            <w:r>
              <w:rPr>
                <w:sz w:val="24"/>
              </w:rPr>
              <w:t>具有博士学位教师数及比例</w:t>
            </w:r>
          </w:p>
        </w:tc>
        <w:tc>
          <w:tcPr>
            <w:tcW w:w="3227" w:type="dxa"/>
          </w:tcPr>
          <w:p>
            <w:pPr>
              <w:pStyle w:val="10"/>
              <w:rPr>
                <w:rFonts w:hint="default" w:ascii="Times New Roman" w:eastAsia="宋体"/>
                <w:sz w:val="24"/>
                <w:lang w:val="en-US" w:eastAsia="zh-CN"/>
              </w:rPr>
            </w:pPr>
            <w:r>
              <w:rPr>
                <w:rFonts w:hint="eastAsia" w:ascii="Times New Roman"/>
                <w:sz w:val="24"/>
                <w:lang w:val="en-US" w:eastAsia="zh-CN"/>
              </w:rPr>
              <w:t>17，43.6%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0"/>
              <w:spacing w:before="79" w:line="301" w:lineRule="exact"/>
              <w:ind w:left="389" w:right="384"/>
              <w:jc w:val="center"/>
              <w:rPr>
                <w:sz w:val="24"/>
              </w:rPr>
            </w:pPr>
            <w:r>
              <w:rPr>
                <w:rFonts w:ascii="Times New Roman" w:eastAsia="Times New Roman"/>
                <w:sz w:val="24"/>
              </w:rPr>
              <w:t xml:space="preserve">35 </w:t>
            </w:r>
            <w:r>
              <w:rPr>
                <w:sz w:val="24"/>
              </w:rPr>
              <w:t>岁以下青年教师数及比例</w:t>
            </w:r>
          </w:p>
        </w:tc>
        <w:tc>
          <w:tcPr>
            <w:tcW w:w="3227" w:type="dxa"/>
          </w:tcPr>
          <w:p>
            <w:pPr>
              <w:pStyle w:val="10"/>
              <w:rPr>
                <w:rFonts w:hint="default" w:ascii="Times New Roman" w:eastAsia="宋体"/>
                <w:sz w:val="24"/>
                <w:lang w:val="en-US" w:eastAsia="zh-CN"/>
              </w:rPr>
            </w:pPr>
            <w:r>
              <w:rPr>
                <w:rFonts w:hint="eastAsia" w:ascii="Times New Roman"/>
                <w:sz w:val="24"/>
                <w:lang w:val="en-US" w:eastAsia="zh-CN"/>
              </w:rPr>
              <w:t>4，10.3%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6347" w:type="dxa"/>
          </w:tcPr>
          <w:p>
            <w:pPr>
              <w:pStyle w:val="10"/>
              <w:spacing w:before="79" w:line="299" w:lineRule="exact"/>
              <w:ind w:left="392" w:right="384"/>
              <w:jc w:val="center"/>
              <w:rPr>
                <w:sz w:val="24"/>
              </w:rPr>
            </w:pPr>
            <w:r>
              <w:rPr>
                <w:rFonts w:ascii="Times New Roman" w:eastAsia="Times New Roman"/>
                <w:sz w:val="24"/>
              </w:rPr>
              <w:t xml:space="preserve">36-55 </w:t>
            </w:r>
            <w:r>
              <w:rPr>
                <w:sz w:val="24"/>
              </w:rPr>
              <w:t>岁教师数及比例</w:t>
            </w:r>
          </w:p>
        </w:tc>
        <w:tc>
          <w:tcPr>
            <w:tcW w:w="3227" w:type="dxa"/>
          </w:tcPr>
          <w:p>
            <w:pPr>
              <w:pStyle w:val="10"/>
              <w:rPr>
                <w:rFonts w:hint="default" w:ascii="Times New Roman" w:eastAsia="宋体"/>
                <w:sz w:val="24"/>
                <w:lang w:val="en-US" w:eastAsia="zh-CN"/>
              </w:rPr>
            </w:pPr>
            <w:r>
              <w:rPr>
                <w:rFonts w:hint="eastAsia" w:ascii="Times New Roman"/>
                <w:sz w:val="24"/>
                <w:lang w:val="en-US" w:eastAsia="zh-CN"/>
              </w:rPr>
              <w:t>35，89.7%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0"/>
              <w:spacing w:before="81" w:line="299" w:lineRule="exact"/>
              <w:ind w:left="392" w:right="384"/>
              <w:jc w:val="center"/>
              <w:rPr>
                <w:sz w:val="24"/>
              </w:rPr>
            </w:pPr>
            <w:r>
              <w:rPr>
                <w:sz w:val="24"/>
              </w:rPr>
              <w:t>兼职</w:t>
            </w:r>
            <w:r>
              <w:rPr>
                <w:rFonts w:ascii="Times New Roman" w:eastAsia="Times New Roman"/>
                <w:sz w:val="24"/>
              </w:rPr>
              <w:t>/</w:t>
            </w:r>
            <w:r>
              <w:rPr>
                <w:sz w:val="24"/>
              </w:rPr>
              <w:t>专职教师比例</w:t>
            </w:r>
          </w:p>
        </w:tc>
        <w:tc>
          <w:tcPr>
            <w:tcW w:w="3227" w:type="dxa"/>
          </w:tcPr>
          <w:p>
            <w:pPr>
              <w:pStyle w:val="10"/>
              <w:rPr>
                <w:rFonts w:hint="default" w:ascii="Times New Roman" w:eastAsia="宋体"/>
                <w:sz w:val="24"/>
                <w:lang w:val="en-US" w:eastAsia="zh-CN"/>
              </w:rPr>
            </w:pPr>
            <w:r>
              <w:rPr>
                <w:rFonts w:hint="eastAsia" w:ascii="Times New Roman"/>
                <w:sz w:val="24"/>
                <w:lang w:val="en-US" w:eastAsia="zh-CN"/>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0"/>
              <w:spacing w:before="79" w:line="301" w:lineRule="exact"/>
              <w:ind w:left="392" w:right="384"/>
              <w:jc w:val="center"/>
              <w:rPr>
                <w:sz w:val="24"/>
              </w:rPr>
            </w:pPr>
            <w:r>
              <w:rPr>
                <w:sz w:val="24"/>
              </w:rPr>
              <w:t>专业核心课程门数</w:t>
            </w:r>
          </w:p>
        </w:tc>
        <w:tc>
          <w:tcPr>
            <w:tcW w:w="3227" w:type="dxa"/>
          </w:tcPr>
          <w:p>
            <w:pPr>
              <w:pStyle w:val="10"/>
              <w:rPr>
                <w:rFonts w:hint="default" w:ascii="Times New Roman" w:eastAsia="宋体"/>
                <w:sz w:val="24"/>
                <w:lang w:val="en-US" w:eastAsia="zh-CN"/>
              </w:rPr>
            </w:pPr>
            <w:r>
              <w:rPr>
                <w:rFonts w:hint="eastAsia" w:ascii="Times New Roman"/>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0"/>
              <w:spacing w:before="79" w:line="301" w:lineRule="exact"/>
              <w:ind w:left="392" w:right="384"/>
              <w:jc w:val="center"/>
              <w:rPr>
                <w:sz w:val="24"/>
              </w:rPr>
            </w:pPr>
            <w:r>
              <w:rPr>
                <w:sz w:val="24"/>
              </w:rPr>
              <w:t>专业核心课程任课教师数</w:t>
            </w:r>
          </w:p>
        </w:tc>
        <w:tc>
          <w:tcPr>
            <w:tcW w:w="3227" w:type="dxa"/>
          </w:tcPr>
          <w:p>
            <w:pPr>
              <w:pStyle w:val="10"/>
              <w:rPr>
                <w:rFonts w:hint="default" w:ascii="Times New Roman" w:eastAsia="宋体"/>
                <w:sz w:val="24"/>
                <w:lang w:val="en-US" w:eastAsia="zh-CN"/>
              </w:rPr>
            </w:pPr>
            <w:r>
              <w:rPr>
                <w:rFonts w:hint="eastAsia" w:ascii="Times New Roman"/>
                <w:sz w:val="24"/>
                <w:lang w:val="en-US" w:eastAsia="zh-CN"/>
              </w:rPr>
              <w:t>12</w:t>
            </w:r>
          </w:p>
        </w:tc>
      </w:tr>
    </w:tbl>
    <w:p>
      <w:pPr>
        <w:pStyle w:val="9"/>
        <w:numPr>
          <w:ilvl w:val="1"/>
          <w:numId w:val="2"/>
        </w:numPr>
        <w:tabs>
          <w:tab w:val="left" w:pos="714"/>
        </w:tabs>
        <w:spacing w:before="197"/>
        <w:ind w:hanging="496"/>
        <w:rPr>
          <w:sz w:val="24"/>
        </w:rPr>
      </w:pPr>
      <w:r>
        <w:rPr>
          <w:rFonts w:hint="eastAsia" w:ascii="Microsoft JhengHei" w:eastAsia="Microsoft JhengHei"/>
          <w:b/>
          <w:sz w:val="28"/>
        </w:rPr>
        <w:t>教师基本情况表</w:t>
      </w:r>
      <w:r>
        <w:rPr>
          <w:sz w:val="24"/>
        </w:rPr>
        <w:t>（</w:t>
      </w:r>
      <w:r>
        <w:rPr>
          <w:spacing w:val="-1"/>
          <w:sz w:val="24"/>
        </w:rPr>
        <w:t>以下表格数据由学校填写</w:t>
      </w:r>
      <w:r>
        <w:rPr>
          <w:sz w:val="24"/>
        </w:rPr>
        <w:t>）</w:t>
      </w:r>
    </w:p>
    <w:p>
      <w:pPr>
        <w:spacing w:before="4"/>
        <w:rPr>
          <w:sz w:val="5"/>
        </w:rPr>
      </w:pPr>
    </w:p>
    <w:tbl>
      <w:tblPr>
        <w:tblStyle w:val="5"/>
        <w:tblW w:w="9563"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563"/>
        <w:gridCol w:w="933"/>
        <w:gridCol w:w="991"/>
        <w:gridCol w:w="1175"/>
        <w:gridCol w:w="1223"/>
        <w:gridCol w:w="1225"/>
        <w:gridCol w:w="1105"/>
        <w:gridCol w:w="782"/>
        <w:gridCol w:w="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1" w:hRule="atLeast"/>
        </w:trPr>
        <w:tc>
          <w:tcPr>
            <w:tcW w:w="739" w:type="dxa"/>
            <w:vAlign w:val="center"/>
          </w:tcPr>
          <w:p>
            <w:pPr>
              <w:pStyle w:val="10"/>
              <w:spacing w:line="421"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姓名</w:t>
            </w:r>
          </w:p>
        </w:tc>
        <w:tc>
          <w:tcPr>
            <w:tcW w:w="563" w:type="dxa"/>
            <w:vAlign w:val="center"/>
          </w:tcPr>
          <w:p>
            <w:pPr>
              <w:pStyle w:val="10"/>
              <w:spacing w:line="421"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性别</w:t>
            </w:r>
          </w:p>
        </w:tc>
        <w:tc>
          <w:tcPr>
            <w:tcW w:w="933" w:type="dxa"/>
            <w:vAlign w:val="center"/>
          </w:tcPr>
          <w:p>
            <w:pPr>
              <w:pStyle w:val="10"/>
              <w:spacing w:line="421"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出生</w:t>
            </w:r>
          </w:p>
          <w:p>
            <w:pPr>
              <w:pStyle w:val="10"/>
              <w:spacing w:line="421"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年月</w:t>
            </w:r>
          </w:p>
        </w:tc>
        <w:tc>
          <w:tcPr>
            <w:tcW w:w="991" w:type="dxa"/>
            <w:vAlign w:val="center"/>
          </w:tcPr>
          <w:p>
            <w:pPr>
              <w:pStyle w:val="10"/>
              <w:spacing w:line="421"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拟授</w:t>
            </w:r>
          </w:p>
          <w:p>
            <w:pPr>
              <w:pStyle w:val="10"/>
              <w:spacing w:line="360"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课程</w:t>
            </w:r>
          </w:p>
        </w:tc>
        <w:tc>
          <w:tcPr>
            <w:tcW w:w="1175" w:type="dxa"/>
            <w:vAlign w:val="center"/>
          </w:tcPr>
          <w:p>
            <w:pPr>
              <w:pStyle w:val="10"/>
              <w:spacing w:line="421"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专业技</w:t>
            </w:r>
          </w:p>
          <w:p>
            <w:pPr>
              <w:pStyle w:val="10"/>
              <w:spacing w:line="360"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术职务</w:t>
            </w:r>
          </w:p>
        </w:tc>
        <w:tc>
          <w:tcPr>
            <w:tcW w:w="1223" w:type="dxa"/>
            <w:vAlign w:val="center"/>
          </w:tcPr>
          <w:p>
            <w:pPr>
              <w:pStyle w:val="10"/>
              <w:spacing w:line="421" w:lineRule="exact"/>
              <w:ind w:left="132"/>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最后学历</w:t>
            </w:r>
          </w:p>
          <w:p>
            <w:pPr>
              <w:pStyle w:val="10"/>
              <w:spacing w:line="360" w:lineRule="exact"/>
              <w:ind w:left="132"/>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毕业学校</w:t>
            </w:r>
          </w:p>
        </w:tc>
        <w:tc>
          <w:tcPr>
            <w:tcW w:w="1225" w:type="dxa"/>
            <w:vAlign w:val="center"/>
          </w:tcPr>
          <w:p>
            <w:pPr>
              <w:pStyle w:val="10"/>
              <w:spacing w:line="421" w:lineRule="exact"/>
              <w:ind w:left="134"/>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最后学历</w:t>
            </w:r>
          </w:p>
          <w:p>
            <w:pPr>
              <w:pStyle w:val="10"/>
              <w:spacing w:line="360" w:lineRule="exact"/>
              <w:ind w:left="134"/>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毕业专业</w:t>
            </w:r>
          </w:p>
        </w:tc>
        <w:tc>
          <w:tcPr>
            <w:tcW w:w="1105" w:type="dxa"/>
            <w:vAlign w:val="center"/>
          </w:tcPr>
          <w:p>
            <w:pPr>
              <w:pStyle w:val="10"/>
              <w:spacing w:line="421"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最后学历</w:t>
            </w:r>
          </w:p>
          <w:p>
            <w:pPr>
              <w:pStyle w:val="10"/>
              <w:spacing w:line="360" w:lineRule="exac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毕业学位</w:t>
            </w:r>
          </w:p>
        </w:tc>
        <w:tc>
          <w:tcPr>
            <w:tcW w:w="782" w:type="dxa"/>
            <w:vAlign w:val="center"/>
          </w:tcPr>
          <w:p>
            <w:pPr>
              <w:pStyle w:val="10"/>
              <w:spacing w:line="421" w:lineRule="exact"/>
              <w:ind w:left="95"/>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研究</w:t>
            </w:r>
          </w:p>
          <w:p>
            <w:pPr>
              <w:pStyle w:val="10"/>
              <w:spacing w:line="360" w:lineRule="exact"/>
              <w:ind w:left="95"/>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领域</w:t>
            </w:r>
          </w:p>
        </w:tc>
        <w:tc>
          <w:tcPr>
            <w:tcW w:w="827" w:type="dxa"/>
            <w:vAlign w:val="center"/>
          </w:tcPr>
          <w:p>
            <w:pPr>
              <w:pStyle w:val="10"/>
              <w:spacing w:line="421" w:lineRule="exact"/>
              <w:ind w:left="231"/>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专职</w:t>
            </w:r>
          </w:p>
          <w:p>
            <w:pPr>
              <w:pStyle w:val="10"/>
              <w:spacing w:line="360" w:lineRule="exact"/>
              <w:ind w:left="198"/>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73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程清洲</w:t>
            </w:r>
          </w:p>
        </w:tc>
        <w:tc>
          <w:tcPr>
            <w:tcW w:w="5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9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1966.5</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解剖学</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教授</w:t>
            </w:r>
          </w:p>
        </w:tc>
        <w:tc>
          <w:tcPr>
            <w:tcW w:w="12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湖北医</w:t>
            </w:r>
            <w:r>
              <w:rPr>
                <w:rFonts w:hint="eastAsia" w:cs="宋体"/>
                <w:i w:val="0"/>
                <w:color w:val="000000"/>
                <w:kern w:val="0"/>
                <w:sz w:val="22"/>
                <w:szCs w:val="22"/>
                <w:u w:val="none"/>
                <w:lang w:val="en-US" w:eastAsia="zh-CN" w:bidi="ar"/>
              </w:rPr>
              <w:t>科大学</w:t>
            </w:r>
          </w:p>
        </w:tc>
        <w:tc>
          <w:tcPr>
            <w:tcW w:w="12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解剖学</w:t>
            </w:r>
          </w:p>
        </w:tc>
        <w:tc>
          <w:tcPr>
            <w:tcW w:w="11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硕士</w:t>
            </w:r>
          </w:p>
        </w:tc>
        <w:tc>
          <w:tcPr>
            <w:tcW w:w="7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药物作用机制</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trPr>
        <w:tc>
          <w:tcPr>
            <w:tcW w:w="73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周威</w:t>
            </w:r>
          </w:p>
        </w:tc>
        <w:tc>
          <w:tcPr>
            <w:tcW w:w="5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男</w:t>
            </w:r>
          </w:p>
        </w:tc>
        <w:tc>
          <w:tcPr>
            <w:tcW w:w="9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1973.6.</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药剂学</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副教授</w:t>
            </w:r>
          </w:p>
        </w:tc>
        <w:tc>
          <w:tcPr>
            <w:tcW w:w="12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北京中医药大学</w:t>
            </w:r>
          </w:p>
        </w:tc>
        <w:tc>
          <w:tcPr>
            <w:tcW w:w="12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中药学</w:t>
            </w:r>
          </w:p>
        </w:tc>
        <w:tc>
          <w:tcPr>
            <w:tcW w:w="11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w:t>
            </w:r>
          </w:p>
        </w:tc>
        <w:tc>
          <w:tcPr>
            <w:tcW w:w="7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中药学</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3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李琦</w:t>
            </w:r>
          </w:p>
        </w:tc>
        <w:tc>
          <w:tcPr>
            <w:tcW w:w="5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男</w:t>
            </w:r>
          </w:p>
        </w:tc>
        <w:tc>
          <w:tcPr>
            <w:tcW w:w="9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1973.6.</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生物化学</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副教授</w:t>
            </w:r>
          </w:p>
        </w:tc>
        <w:tc>
          <w:tcPr>
            <w:tcW w:w="12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华中科技大学</w:t>
            </w:r>
          </w:p>
        </w:tc>
        <w:tc>
          <w:tcPr>
            <w:tcW w:w="12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生物化学与分子生物学</w:t>
            </w:r>
          </w:p>
        </w:tc>
        <w:tc>
          <w:tcPr>
            <w:tcW w:w="11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w:t>
            </w:r>
          </w:p>
        </w:tc>
        <w:tc>
          <w:tcPr>
            <w:tcW w:w="7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生物化学</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3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肖坚</w:t>
            </w:r>
          </w:p>
        </w:tc>
        <w:tc>
          <w:tcPr>
            <w:tcW w:w="5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男</w:t>
            </w:r>
          </w:p>
        </w:tc>
        <w:tc>
          <w:tcPr>
            <w:tcW w:w="9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1971.11.</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病理学</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副教授</w:t>
            </w:r>
          </w:p>
        </w:tc>
        <w:tc>
          <w:tcPr>
            <w:tcW w:w="12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华中科技大学</w:t>
            </w:r>
          </w:p>
        </w:tc>
        <w:tc>
          <w:tcPr>
            <w:tcW w:w="12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法医学</w:t>
            </w:r>
          </w:p>
        </w:tc>
        <w:tc>
          <w:tcPr>
            <w:tcW w:w="11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w:t>
            </w:r>
          </w:p>
        </w:tc>
        <w:tc>
          <w:tcPr>
            <w:tcW w:w="7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病理学</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3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夏昶</w:t>
            </w:r>
          </w:p>
        </w:tc>
        <w:tc>
          <w:tcPr>
            <w:tcW w:w="5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女</w:t>
            </w:r>
          </w:p>
        </w:tc>
        <w:tc>
          <w:tcPr>
            <w:tcW w:w="9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1981.11.</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病原微生物学</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讲师</w:t>
            </w:r>
          </w:p>
        </w:tc>
        <w:tc>
          <w:tcPr>
            <w:tcW w:w="12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华中科技大学</w:t>
            </w:r>
          </w:p>
        </w:tc>
        <w:tc>
          <w:tcPr>
            <w:tcW w:w="12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微生物与免疫学</w:t>
            </w:r>
          </w:p>
        </w:tc>
        <w:tc>
          <w:tcPr>
            <w:tcW w:w="11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w:t>
            </w:r>
          </w:p>
        </w:tc>
        <w:tc>
          <w:tcPr>
            <w:tcW w:w="7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病原微生物</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3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瞿永华</w:t>
            </w:r>
          </w:p>
        </w:tc>
        <w:tc>
          <w:tcPr>
            <w:tcW w:w="5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女</w:t>
            </w:r>
          </w:p>
        </w:tc>
        <w:tc>
          <w:tcPr>
            <w:tcW w:w="9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1975.7.</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生理学</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副教授</w:t>
            </w:r>
          </w:p>
        </w:tc>
        <w:tc>
          <w:tcPr>
            <w:tcW w:w="12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武汉工业学院</w:t>
            </w:r>
          </w:p>
        </w:tc>
        <w:tc>
          <w:tcPr>
            <w:tcW w:w="12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动物生理</w:t>
            </w:r>
          </w:p>
        </w:tc>
        <w:tc>
          <w:tcPr>
            <w:tcW w:w="11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硕士</w:t>
            </w:r>
          </w:p>
        </w:tc>
        <w:tc>
          <w:tcPr>
            <w:tcW w:w="7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生理学</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3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陈新</w:t>
            </w:r>
          </w:p>
        </w:tc>
        <w:tc>
          <w:tcPr>
            <w:tcW w:w="5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男</w:t>
            </w:r>
          </w:p>
        </w:tc>
        <w:tc>
          <w:tcPr>
            <w:tcW w:w="9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1978.2.</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药物化学</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教授</w:t>
            </w:r>
          </w:p>
        </w:tc>
        <w:tc>
          <w:tcPr>
            <w:tcW w:w="12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中科院上海药物所</w:t>
            </w:r>
          </w:p>
        </w:tc>
        <w:tc>
          <w:tcPr>
            <w:tcW w:w="12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药学</w:t>
            </w:r>
          </w:p>
        </w:tc>
        <w:tc>
          <w:tcPr>
            <w:tcW w:w="11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w:t>
            </w:r>
          </w:p>
        </w:tc>
        <w:tc>
          <w:tcPr>
            <w:tcW w:w="7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药学</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3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刘亚军</w:t>
            </w:r>
          </w:p>
        </w:tc>
        <w:tc>
          <w:tcPr>
            <w:tcW w:w="5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女</w:t>
            </w:r>
          </w:p>
        </w:tc>
        <w:tc>
          <w:tcPr>
            <w:tcW w:w="9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1978.11.</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药理学</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讲师</w:t>
            </w:r>
          </w:p>
        </w:tc>
        <w:tc>
          <w:tcPr>
            <w:tcW w:w="12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湖北医科大学</w:t>
            </w:r>
          </w:p>
        </w:tc>
        <w:tc>
          <w:tcPr>
            <w:tcW w:w="12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药理学</w:t>
            </w:r>
          </w:p>
        </w:tc>
        <w:tc>
          <w:tcPr>
            <w:tcW w:w="11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硕士</w:t>
            </w:r>
          </w:p>
        </w:tc>
        <w:tc>
          <w:tcPr>
            <w:tcW w:w="7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药理学</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3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赵玲</w:t>
            </w:r>
          </w:p>
        </w:tc>
        <w:tc>
          <w:tcPr>
            <w:tcW w:w="5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女</w:t>
            </w:r>
          </w:p>
        </w:tc>
        <w:tc>
          <w:tcPr>
            <w:tcW w:w="9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1982.1.</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药物化学</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副教授</w:t>
            </w:r>
          </w:p>
        </w:tc>
        <w:tc>
          <w:tcPr>
            <w:tcW w:w="12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中国药科大学</w:t>
            </w:r>
          </w:p>
        </w:tc>
        <w:tc>
          <w:tcPr>
            <w:tcW w:w="12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药学</w:t>
            </w:r>
          </w:p>
        </w:tc>
        <w:tc>
          <w:tcPr>
            <w:tcW w:w="11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w:t>
            </w:r>
          </w:p>
        </w:tc>
        <w:tc>
          <w:tcPr>
            <w:tcW w:w="7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中药学</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73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刘梁</w:t>
            </w:r>
          </w:p>
        </w:tc>
        <w:tc>
          <w:tcPr>
            <w:tcW w:w="56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男</w:t>
            </w:r>
          </w:p>
        </w:tc>
        <w:tc>
          <w:tcPr>
            <w:tcW w:w="93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1981.1.</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分析化学</w:t>
            </w:r>
          </w:p>
        </w:tc>
        <w:tc>
          <w:tcPr>
            <w:tcW w:w="11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讲师</w:t>
            </w:r>
          </w:p>
        </w:tc>
        <w:tc>
          <w:tcPr>
            <w:tcW w:w="122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华中科技大学</w:t>
            </w:r>
          </w:p>
        </w:tc>
        <w:tc>
          <w:tcPr>
            <w:tcW w:w="12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药学</w:t>
            </w:r>
          </w:p>
        </w:tc>
        <w:tc>
          <w:tcPr>
            <w:tcW w:w="11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w:t>
            </w:r>
          </w:p>
        </w:tc>
        <w:tc>
          <w:tcPr>
            <w:tcW w:w="7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药学</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专职</w:t>
            </w:r>
          </w:p>
        </w:tc>
      </w:tr>
    </w:tbl>
    <w:p>
      <w:pPr>
        <w:spacing w:before="197"/>
        <w:ind w:left="218"/>
        <w:rPr>
          <w:rFonts w:hint="eastAsia" w:ascii="Microsoft JhengHei" w:eastAsia="Microsoft JhengHei"/>
          <w:b/>
          <w:w w:val="110"/>
          <w:sz w:val="28"/>
        </w:rPr>
      </w:pPr>
    </w:p>
    <w:p>
      <w:pPr>
        <w:spacing w:before="197"/>
        <w:ind w:left="218"/>
        <w:rPr>
          <w:rFonts w:hint="eastAsia" w:ascii="Microsoft JhengHei" w:eastAsia="Microsoft JhengHei"/>
          <w:b/>
          <w:w w:val="110"/>
          <w:sz w:val="28"/>
        </w:rPr>
      </w:pPr>
    </w:p>
    <w:p>
      <w:pPr>
        <w:spacing w:before="197"/>
        <w:ind w:left="218"/>
        <w:rPr>
          <w:rFonts w:hint="eastAsia" w:ascii="Microsoft JhengHei" w:eastAsia="Microsoft JhengHei"/>
          <w:b/>
          <w:w w:val="110"/>
          <w:sz w:val="28"/>
        </w:rPr>
      </w:pPr>
    </w:p>
    <w:p>
      <w:pPr>
        <w:spacing w:before="197"/>
        <w:ind w:left="218"/>
        <w:rPr>
          <w:sz w:val="24"/>
        </w:rPr>
      </w:pPr>
      <w:r>
        <w:rPr>
          <w:rFonts w:hint="eastAsia" w:ascii="Microsoft JhengHei" w:eastAsia="Microsoft JhengHei"/>
          <w:b/>
          <w:w w:val="110"/>
          <w:sz w:val="28"/>
        </w:rPr>
        <w:t>4.3.专业核心课程表</w:t>
      </w:r>
      <w:r>
        <w:rPr>
          <w:w w:val="110"/>
          <w:sz w:val="24"/>
        </w:rPr>
        <w:t>（以下表格数据由学校填写）</w:t>
      </w:r>
    </w:p>
    <w:p>
      <w:pPr>
        <w:spacing w:before="4"/>
        <w:rPr>
          <w:sz w:val="5"/>
        </w:rPr>
      </w:pPr>
    </w:p>
    <w:tbl>
      <w:tblPr>
        <w:tblStyle w:val="5"/>
        <w:tblW w:w="9574"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8"/>
        <w:gridCol w:w="1287"/>
        <w:gridCol w:w="1097"/>
        <w:gridCol w:w="2343"/>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3548" w:type="dxa"/>
          </w:tcPr>
          <w:p>
            <w:pPr>
              <w:pStyle w:val="10"/>
              <w:spacing w:before="191"/>
              <w:ind w:left="1273" w:right="1265"/>
              <w:jc w:val="center"/>
              <w:rPr>
                <w:rFonts w:ascii="Microsoft JhengHei" w:eastAsia="Microsoft JhengHei"/>
                <w:b/>
                <w:sz w:val="24"/>
              </w:rPr>
            </w:pPr>
            <w:r>
              <w:rPr>
                <w:rFonts w:hint="eastAsia" w:ascii="Microsoft JhengHei" w:eastAsia="Microsoft JhengHei"/>
                <w:b/>
                <w:sz w:val="24"/>
              </w:rPr>
              <w:t>课程名称</w:t>
            </w:r>
          </w:p>
        </w:tc>
        <w:tc>
          <w:tcPr>
            <w:tcW w:w="1287" w:type="dxa"/>
          </w:tcPr>
          <w:p>
            <w:pPr>
              <w:pStyle w:val="10"/>
              <w:spacing w:before="128" w:line="170" w:lineRule="auto"/>
              <w:ind w:left="280" w:right="272" w:firstLine="120"/>
              <w:rPr>
                <w:rFonts w:ascii="Microsoft JhengHei" w:eastAsia="Microsoft JhengHei"/>
                <w:b/>
                <w:sz w:val="24"/>
              </w:rPr>
            </w:pPr>
            <w:r>
              <w:rPr>
                <w:rFonts w:hint="eastAsia" w:ascii="Microsoft JhengHei" w:eastAsia="Microsoft JhengHei"/>
                <w:b/>
                <w:sz w:val="24"/>
              </w:rPr>
              <w:t>课程总学时</w:t>
            </w:r>
          </w:p>
        </w:tc>
        <w:tc>
          <w:tcPr>
            <w:tcW w:w="1097" w:type="dxa"/>
          </w:tcPr>
          <w:p>
            <w:pPr>
              <w:pStyle w:val="10"/>
              <w:spacing w:before="128" w:line="170" w:lineRule="auto"/>
              <w:ind w:left="186" w:right="176" w:firstLine="120"/>
              <w:rPr>
                <w:rFonts w:ascii="Microsoft JhengHei" w:eastAsia="Microsoft JhengHei"/>
                <w:b/>
                <w:sz w:val="24"/>
              </w:rPr>
            </w:pPr>
            <w:r>
              <w:rPr>
                <w:rFonts w:hint="eastAsia" w:ascii="Microsoft JhengHei" w:eastAsia="Microsoft JhengHei"/>
                <w:b/>
                <w:sz w:val="24"/>
              </w:rPr>
              <w:t>课程周学时</w:t>
            </w:r>
          </w:p>
        </w:tc>
        <w:tc>
          <w:tcPr>
            <w:tcW w:w="2343" w:type="dxa"/>
          </w:tcPr>
          <w:p>
            <w:pPr>
              <w:pStyle w:val="10"/>
              <w:spacing w:before="191"/>
              <w:ind w:left="565"/>
              <w:rPr>
                <w:rFonts w:ascii="Microsoft JhengHei" w:eastAsia="Microsoft JhengHei"/>
                <w:b/>
                <w:sz w:val="24"/>
              </w:rPr>
            </w:pPr>
            <w:r>
              <w:rPr>
                <w:rFonts w:hint="eastAsia" w:ascii="Microsoft JhengHei" w:eastAsia="Microsoft JhengHei"/>
                <w:b/>
                <w:sz w:val="24"/>
              </w:rPr>
              <w:t>拟授课教师</w:t>
            </w:r>
          </w:p>
        </w:tc>
        <w:tc>
          <w:tcPr>
            <w:tcW w:w="1299" w:type="dxa"/>
          </w:tcPr>
          <w:p>
            <w:pPr>
              <w:pStyle w:val="10"/>
              <w:spacing w:before="191"/>
              <w:ind w:left="162"/>
              <w:rPr>
                <w:rFonts w:ascii="Microsoft JhengHei" w:eastAsia="Microsoft JhengHei"/>
                <w:b/>
                <w:sz w:val="24"/>
              </w:rPr>
            </w:pPr>
            <w:r>
              <w:rPr>
                <w:rFonts w:hint="eastAsia" w:ascii="Microsoft JhengHei" w:eastAsia="Microsoft JhengHei"/>
                <w:b/>
                <w:sz w:val="24"/>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3548" w:type="dxa"/>
            <w:vAlign w:val="center"/>
          </w:tcPr>
          <w:p>
            <w:pPr>
              <w:jc w:val="center"/>
              <w:rPr>
                <w:rFonts w:ascii="Times New Roman"/>
                <w:sz w:val="24"/>
              </w:rPr>
            </w:pPr>
            <w:r>
              <w:rPr>
                <w:rFonts w:eastAsia="仿宋_GB2312"/>
                <w:sz w:val="24"/>
              </w:rPr>
              <w:t>人体解剖学</w:t>
            </w:r>
          </w:p>
        </w:tc>
        <w:tc>
          <w:tcPr>
            <w:tcW w:w="1287" w:type="dxa"/>
            <w:vAlign w:val="center"/>
          </w:tcPr>
          <w:p>
            <w:pPr>
              <w:jc w:val="center"/>
              <w:rPr>
                <w:rFonts w:ascii="Times New Roman"/>
                <w:sz w:val="24"/>
              </w:rPr>
            </w:pPr>
            <w:r>
              <w:rPr>
                <w:rFonts w:eastAsia="仿宋_GB2312"/>
                <w:sz w:val="24"/>
              </w:rPr>
              <w:t>72</w:t>
            </w:r>
          </w:p>
        </w:tc>
        <w:tc>
          <w:tcPr>
            <w:tcW w:w="1097" w:type="dxa"/>
            <w:vAlign w:val="center"/>
          </w:tcPr>
          <w:p>
            <w:pPr>
              <w:jc w:val="center"/>
              <w:rPr>
                <w:rFonts w:ascii="Times New Roman"/>
                <w:sz w:val="24"/>
              </w:rPr>
            </w:pPr>
            <w:r>
              <w:rPr>
                <w:rFonts w:eastAsia="仿宋_GB2312"/>
                <w:sz w:val="24"/>
              </w:rPr>
              <w:t>4</w:t>
            </w:r>
          </w:p>
        </w:tc>
        <w:tc>
          <w:tcPr>
            <w:tcW w:w="2343" w:type="dxa"/>
            <w:vAlign w:val="center"/>
          </w:tcPr>
          <w:p>
            <w:pPr>
              <w:jc w:val="center"/>
              <w:rPr>
                <w:rFonts w:ascii="Times New Roman"/>
                <w:sz w:val="24"/>
              </w:rPr>
            </w:pPr>
            <w:r>
              <w:rPr>
                <w:rFonts w:eastAsia="仿宋_GB2312"/>
                <w:sz w:val="24"/>
              </w:rPr>
              <w:t>程清洲</w:t>
            </w:r>
          </w:p>
        </w:tc>
        <w:tc>
          <w:tcPr>
            <w:tcW w:w="1299" w:type="dxa"/>
            <w:vAlign w:val="center"/>
          </w:tcPr>
          <w:p>
            <w:pPr>
              <w:jc w:val="center"/>
              <w:rPr>
                <w:rFonts w:ascii="Times New Roman"/>
                <w:sz w:val="24"/>
              </w:rPr>
            </w:pPr>
            <w:r>
              <w:rPr>
                <w:rFonts w:eastAsia="仿宋_GB2312"/>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3548" w:type="dxa"/>
            <w:vAlign w:val="center"/>
          </w:tcPr>
          <w:p>
            <w:pPr>
              <w:jc w:val="center"/>
              <w:rPr>
                <w:rFonts w:ascii="Times New Roman"/>
                <w:sz w:val="24"/>
              </w:rPr>
            </w:pPr>
            <w:r>
              <w:rPr>
                <w:rFonts w:eastAsia="仿宋_GB2312"/>
                <w:sz w:val="24"/>
              </w:rPr>
              <w:t>生理学</w:t>
            </w:r>
          </w:p>
        </w:tc>
        <w:tc>
          <w:tcPr>
            <w:tcW w:w="1287" w:type="dxa"/>
            <w:vAlign w:val="center"/>
          </w:tcPr>
          <w:p>
            <w:pPr>
              <w:jc w:val="center"/>
              <w:rPr>
                <w:rFonts w:ascii="Times New Roman"/>
                <w:sz w:val="24"/>
              </w:rPr>
            </w:pPr>
            <w:r>
              <w:rPr>
                <w:rFonts w:eastAsia="仿宋_GB2312"/>
                <w:sz w:val="24"/>
              </w:rPr>
              <w:t>48</w:t>
            </w:r>
          </w:p>
        </w:tc>
        <w:tc>
          <w:tcPr>
            <w:tcW w:w="1097" w:type="dxa"/>
            <w:vAlign w:val="center"/>
          </w:tcPr>
          <w:p>
            <w:pPr>
              <w:jc w:val="center"/>
              <w:rPr>
                <w:rFonts w:ascii="Times New Roman"/>
                <w:sz w:val="24"/>
              </w:rPr>
            </w:pPr>
            <w:r>
              <w:rPr>
                <w:rFonts w:eastAsia="仿宋_GB2312"/>
                <w:sz w:val="24"/>
              </w:rPr>
              <w:t>4</w:t>
            </w:r>
          </w:p>
        </w:tc>
        <w:tc>
          <w:tcPr>
            <w:tcW w:w="2343" w:type="dxa"/>
            <w:vAlign w:val="center"/>
          </w:tcPr>
          <w:p>
            <w:pPr>
              <w:jc w:val="center"/>
              <w:rPr>
                <w:rFonts w:ascii="Times New Roman"/>
                <w:sz w:val="24"/>
              </w:rPr>
            </w:pPr>
            <w:r>
              <w:rPr>
                <w:rFonts w:eastAsia="仿宋_GB2312"/>
                <w:sz w:val="24"/>
              </w:rPr>
              <w:t>瞿永华</w:t>
            </w:r>
          </w:p>
        </w:tc>
        <w:tc>
          <w:tcPr>
            <w:tcW w:w="1299" w:type="dxa"/>
            <w:vAlign w:val="center"/>
          </w:tcPr>
          <w:p>
            <w:pPr>
              <w:jc w:val="center"/>
              <w:rPr>
                <w:rFonts w:ascii="Times New Roman"/>
                <w:sz w:val="24"/>
              </w:rPr>
            </w:pPr>
            <w:r>
              <w:rPr>
                <w:rFonts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eastAsia="仿宋_GB2312"/>
                <w:sz w:val="24"/>
              </w:rPr>
              <w:t>生物化学</w:t>
            </w:r>
          </w:p>
        </w:tc>
        <w:tc>
          <w:tcPr>
            <w:tcW w:w="1287" w:type="dxa"/>
            <w:vAlign w:val="center"/>
          </w:tcPr>
          <w:p>
            <w:pPr>
              <w:jc w:val="center"/>
              <w:rPr>
                <w:rFonts w:ascii="Times New Roman"/>
                <w:sz w:val="24"/>
              </w:rPr>
            </w:pPr>
            <w:r>
              <w:rPr>
                <w:rFonts w:eastAsia="仿宋_GB2312"/>
                <w:sz w:val="24"/>
              </w:rPr>
              <w:t>48</w:t>
            </w:r>
          </w:p>
        </w:tc>
        <w:tc>
          <w:tcPr>
            <w:tcW w:w="1097" w:type="dxa"/>
            <w:vAlign w:val="center"/>
          </w:tcPr>
          <w:p>
            <w:pPr>
              <w:jc w:val="center"/>
              <w:rPr>
                <w:rFonts w:ascii="Times New Roman"/>
                <w:sz w:val="24"/>
              </w:rPr>
            </w:pPr>
            <w:r>
              <w:rPr>
                <w:rFonts w:eastAsia="仿宋_GB2312"/>
                <w:sz w:val="24"/>
              </w:rPr>
              <w:t>4</w:t>
            </w:r>
          </w:p>
        </w:tc>
        <w:tc>
          <w:tcPr>
            <w:tcW w:w="2343" w:type="dxa"/>
            <w:vAlign w:val="center"/>
          </w:tcPr>
          <w:p>
            <w:pPr>
              <w:jc w:val="center"/>
              <w:rPr>
                <w:rFonts w:ascii="Times New Roman"/>
                <w:sz w:val="24"/>
              </w:rPr>
            </w:pPr>
            <w:r>
              <w:rPr>
                <w:rFonts w:eastAsia="仿宋_GB2312"/>
                <w:sz w:val="24"/>
              </w:rPr>
              <w:t>李琦</w:t>
            </w:r>
          </w:p>
        </w:tc>
        <w:tc>
          <w:tcPr>
            <w:tcW w:w="1299" w:type="dxa"/>
            <w:vAlign w:val="center"/>
          </w:tcPr>
          <w:p>
            <w:pPr>
              <w:jc w:val="center"/>
              <w:rPr>
                <w:rFonts w:ascii="Times New Roman"/>
                <w:sz w:val="24"/>
              </w:rPr>
            </w:pPr>
            <w:r>
              <w:rPr>
                <w:rFonts w:eastAsia="仿宋_GB2312"/>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eastAsia="仿宋_GB2312"/>
                <w:sz w:val="24"/>
              </w:rPr>
              <w:t>无机化学</w:t>
            </w:r>
          </w:p>
        </w:tc>
        <w:tc>
          <w:tcPr>
            <w:tcW w:w="1287" w:type="dxa"/>
            <w:vAlign w:val="center"/>
          </w:tcPr>
          <w:p>
            <w:pPr>
              <w:jc w:val="center"/>
              <w:rPr>
                <w:rFonts w:ascii="Times New Roman"/>
                <w:sz w:val="24"/>
              </w:rPr>
            </w:pPr>
            <w:r>
              <w:rPr>
                <w:rFonts w:eastAsia="仿宋_GB2312"/>
                <w:sz w:val="24"/>
              </w:rPr>
              <w:t>64</w:t>
            </w:r>
          </w:p>
        </w:tc>
        <w:tc>
          <w:tcPr>
            <w:tcW w:w="1097" w:type="dxa"/>
            <w:vAlign w:val="center"/>
          </w:tcPr>
          <w:p>
            <w:pPr>
              <w:jc w:val="center"/>
              <w:rPr>
                <w:rFonts w:ascii="Times New Roman"/>
                <w:sz w:val="24"/>
              </w:rPr>
            </w:pPr>
            <w:r>
              <w:rPr>
                <w:rFonts w:eastAsia="仿宋_GB2312"/>
                <w:sz w:val="24"/>
              </w:rPr>
              <w:t>4</w:t>
            </w:r>
          </w:p>
        </w:tc>
        <w:tc>
          <w:tcPr>
            <w:tcW w:w="2343" w:type="dxa"/>
            <w:vAlign w:val="center"/>
          </w:tcPr>
          <w:p>
            <w:pPr>
              <w:jc w:val="center"/>
              <w:rPr>
                <w:rFonts w:ascii="Times New Roman"/>
                <w:sz w:val="24"/>
              </w:rPr>
            </w:pPr>
            <w:r>
              <w:rPr>
                <w:rFonts w:eastAsia="仿宋_GB2312"/>
                <w:sz w:val="24"/>
              </w:rPr>
              <w:t>周国庆</w:t>
            </w:r>
          </w:p>
        </w:tc>
        <w:tc>
          <w:tcPr>
            <w:tcW w:w="1299" w:type="dxa"/>
            <w:vAlign w:val="center"/>
          </w:tcPr>
          <w:p>
            <w:pPr>
              <w:jc w:val="center"/>
              <w:rPr>
                <w:rFonts w:ascii="Times New Roman"/>
                <w:sz w:val="24"/>
              </w:rPr>
            </w:pPr>
            <w:r>
              <w:rPr>
                <w:rFonts w:eastAsia="仿宋_GB2312"/>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eastAsia="仿宋_GB2312"/>
                <w:sz w:val="24"/>
              </w:rPr>
              <w:t>有机化学</w:t>
            </w:r>
          </w:p>
        </w:tc>
        <w:tc>
          <w:tcPr>
            <w:tcW w:w="1287" w:type="dxa"/>
            <w:vAlign w:val="center"/>
          </w:tcPr>
          <w:p>
            <w:pPr>
              <w:jc w:val="center"/>
              <w:rPr>
                <w:rFonts w:ascii="Times New Roman"/>
                <w:sz w:val="24"/>
              </w:rPr>
            </w:pPr>
            <w:r>
              <w:rPr>
                <w:rFonts w:eastAsia="仿宋_GB2312"/>
                <w:sz w:val="24"/>
              </w:rPr>
              <w:t>80</w:t>
            </w:r>
          </w:p>
        </w:tc>
        <w:tc>
          <w:tcPr>
            <w:tcW w:w="1097" w:type="dxa"/>
            <w:vAlign w:val="center"/>
          </w:tcPr>
          <w:p>
            <w:pPr>
              <w:jc w:val="center"/>
              <w:rPr>
                <w:rFonts w:ascii="Times New Roman"/>
                <w:sz w:val="24"/>
              </w:rPr>
            </w:pPr>
            <w:r>
              <w:rPr>
                <w:rFonts w:eastAsia="仿宋_GB2312"/>
                <w:sz w:val="24"/>
              </w:rPr>
              <w:t>4</w:t>
            </w:r>
          </w:p>
        </w:tc>
        <w:tc>
          <w:tcPr>
            <w:tcW w:w="2343" w:type="dxa"/>
            <w:vAlign w:val="center"/>
          </w:tcPr>
          <w:p>
            <w:pPr>
              <w:jc w:val="center"/>
              <w:rPr>
                <w:rFonts w:ascii="Times New Roman"/>
                <w:sz w:val="24"/>
              </w:rPr>
            </w:pPr>
            <w:r>
              <w:rPr>
                <w:rFonts w:eastAsia="仿宋_GB2312"/>
                <w:sz w:val="24"/>
              </w:rPr>
              <w:t>关金涛</w:t>
            </w:r>
          </w:p>
        </w:tc>
        <w:tc>
          <w:tcPr>
            <w:tcW w:w="1299" w:type="dxa"/>
            <w:vAlign w:val="center"/>
          </w:tcPr>
          <w:p>
            <w:pPr>
              <w:jc w:val="center"/>
              <w:rPr>
                <w:rFonts w:ascii="Times New Roman"/>
                <w:sz w:val="24"/>
              </w:rPr>
            </w:pPr>
            <w:r>
              <w:rPr>
                <w:rFonts w:eastAsia="仿宋_GB2312"/>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eastAsia="仿宋_GB2312"/>
                <w:sz w:val="24"/>
              </w:rPr>
              <w:t>医学免疫学</w:t>
            </w:r>
          </w:p>
        </w:tc>
        <w:tc>
          <w:tcPr>
            <w:tcW w:w="1287" w:type="dxa"/>
            <w:vAlign w:val="center"/>
          </w:tcPr>
          <w:p>
            <w:pPr>
              <w:jc w:val="center"/>
              <w:rPr>
                <w:rFonts w:ascii="Times New Roman"/>
                <w:sz w:val="24"/>
              </w:rPr>
            </w:pPr>
            <w:r>
              <w:rPr>
                <w:rFonts w:eastAsia="仿宋_GB2312"/>
                <w:sz w:val="24"/>
              </w:rPr>
              <w:t>40</w:t>
            </w:r>
          </w:p>
        </w:tc>
        <w:tc>
          <w:tcPr>
            <w:tcW w:w="1097" w:type="dxa"/>
            <w:vAlign w:val="center"/>
          </w:tcPr>
          <w:p>
            <w:pPr>
              <w:jc w:val="center"/>
              <w:rPr>
                <w:rFonts w:ascii="Times New Roman"/>
                <w:sz w:val="24"/>
              </w:rPr>
            </w:pPr>
            <w:r>
              <w:rPr>
                <w:rFonts w:eastAsia="仿宋_GB2312"/>
                <w:sz w:val="24"/>
              </w:rPr>
              <w:t>3</w:t>
            </w:r>
          </w:p>
        </w:tc>
        <w:tc>
          <w:tcPr>
            <w:tcW w:w="2343" w:type="dxa"/>
            <w:vAlign w:val="center"/>
          </w:tcPr>
          <w:p>
            <w:pPr>
              <w:jc w:val="center"/>
              <w:rPr>
                <w:rFonts w:ascii="Times New Roman"/>
                <w:sz w:val="24"/>
              </w:rPr>
            </w:pPr>
            <w:r>
              <w:rPr>
                <w:rFonts w:eastAsia="仿宋_GB2312"/>
                <w:sz w:val="24"/>
              </w:rPr>
              <w:t>刘文斌</w:t>
            </w:r>
          </w:p>
        </w:tc>
        <w:tc>
          <w:tcPr>
            <w:tcW w:w="1299" w:type="dxa"/>
            <w:vAlign w:val="center"/>
          </w:tcPr>
          <w:p>
            <w:pPr>
              <w:jc w:val="center"/>
              <w:rPr>
                <w:rFonts w:ascii="Times New Roman"/>
                <w:sz w:val="24"/>
              </w:rPr>
            </w:pPr>
            <w:r>
              <w:rPr>
                <w:rFonts w:eastAsia="仿宋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eastAsia="仿宋_GB2312"/>
                <w:sz w:val="24"/>
              </w:rPr>
              <w:t>病理学</w:t>
            </w:r>
          </w:p>
        </w:tc>
        <w:tc>
          <w:tcPr>
            <w:tcW w:w="1287" w:type="dxa"/>
            <w:vAlign w:val="center"/>
          </w:tcPr>
          <w:p>
            <w:pPr>
              <w:jc w:val="center"/>
              <w:rPr>
                <w:rFonts w:ascii="Times New Roman"/>
                <w:sz w:val="24"/>
              </w:rPr>
            </w:pPr>
            <w:r>
              <w:rPr>
                <w:rFonts w:eastAsia="仿宋_GB2312"/>
                <w:sz w:val="24"/>
              </w:rPr>
              <w:t>32</w:t>
            </w:r>
          </w:p>
        </w:tc>
        <w:tc>
          <w:tcPr>
            <w:tcW w:w="1097" w:type="dxa"/>
            <w:vAlign w:val="center"/>
          </w:tcPr>
          <w:p>
            <w:pPr>
              <w:jc w:val="center"/>
              <w:rPr>
                <w:rFonts w:ascii="Times New Roman"/>
                <w:sz w:val="24"/>
              </w:rPr>
            </w:pPr>
            <w:r>
              <w:rPr>
                <w:rFonts w:eastAsia="仿宋_GB2312"/>
                <w:sz w:val="24"/>
              </w:rPr>
              <w:t>4</w:t>
            </w:r>
          </w:p>
        </w:tc>
        <w:tc>
          <w:tcPr>
            <w:tcW w:w="2343" w:type="dxa"/>
            <w:vAlign w:val="center"/>
          </w:tcPr>
          <w:p>
            <w:pPr>
              <w:jc w:val="center"/>
              <w:rPr>
                <w:rFonts w:ascii="Times New Roman"/>
                <w:sz w:val="24"/>
              </w:rPr>
            </w:pPr>
            <w:r>
              <w:rPr>
                <w:rFonts w:eastAsia="仿宋_GB2312"/>
                <w:sz w:val="24"/>
              </w:rPr>
              <w:t>肖坚</w:t>
            </w:r>
          </w:p>
        </w:tc>
        <w:tc>
          <w:tcPr>
            <w:tcW w:w="1299" w:type="dxa"/>
            <w:vAlign w:val="center"/>
          </w:tcPr>
          <w:p>
            <w:pPr>
              <w:jc w:val="center"/>
              <w:rPr>
                <w:rFonts w:ascii="Times New Roman"/>
                <w:sz w:val="24"/>
              </w:rPr>
            </w:pPr>
            <w:r>
              <w:rPr>
                <w:rFonts w:eastAsia="仿宋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eastAsia="仿宋_GB2312"/>
                <w:sz w:val="24"/>
              </w:rPr>
              <w:t>药理学</w:t>
            </w:r>
          </w:p>
        </w:tc>
        <w:tc>
          <w:tcPr>
            <w:tcW w:w="1287" w:type="dxa"/>
            <w:vAlign w:val="center"/>
          </w:tcPr>
          <w:p>
            <w:pPr>
              <w:jc w:val="center"/>
              <w:rPr>
                <w:rFonts w:ascii="Times New Roman"/>
                <w:sz w:val="24"/>
              </w:rPr>
            </w:pPr>
            <w:r>
              <w:rPr>
                <w:rFonts w:eastAsia="仿宋_GB2312"/>
                <w:sz w:val="24"/>
              </w:rPr>
              <w:t>64</w:t>
            </w:r>
          </w:p>
        </w:tc>
        <w:tc>
          <w:tcPr>
            <w:tcW w:w="1097" w:type="dxa"/>
            <w:vAlign w:val="center"/>
          </w:tcPr>
          <w:p>
            <w:pPr>
              <w:jc w:val="center"/>
              <w:rPr>
                <w:rFonts w:ascii="Times New Roman"/>
                <w:sz w:val="24"/>
              </w:rPr>
            </w:pPr>
            <w:r>
              <w:rPr>
                <w:rFonts w:eastAsia="仿宋_GB2312"/>
                <w:sz w:val="24"/>
              </w:rPr>
              <w:t>4</w:t>
            </w:r>
          </w:p>
        </w:tc>
        <w:tc>
          <w:tcPr>
            <w:tcW w:w="2343" w:type="dxa"/>
            <w:vAlign w:val="center"/>
          </w:tcPr>
          <w:p>
            <w:pPr>
              <w:jc w:val="center"/>
              <w:rPr>
                <w:rFonts w:ascii="Times New Roman"/>
                <w:sz w:val="24"/>
              </w:rPr>
            </w:pPr>
            <w:r>
              <w:rPr>
                <w:rFonts w:eastAsia="仿宋_GB2312"/>
                <w:sz w:val="24"/>
              </w:rPr>
              <w:t>周威</w:t>
            </w:r>
          </w:p>
        </w:tc>
        <w:tc>
          <w:tcPr>
            <w:tcW w:w="1299" w:type="dxa"/>
            <w:vAlign w:val="center"/>
          </w:tcPr>
          <w:p>
            <w:pPr>
              <w:jc w:val="center"/>
              <w:rPr>
                <w:rFonts w:ascii="Times New Roman"/>
                <w:sz w:val="24"/>
              </w:rPr>
            </w:pPr>
            <w:r>
              <w:rPr>
                <w:rFonts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eastAsia="仿宋_GB2312"/>
                <w:sz w:val="24"/>
              </w:rPr>
              <w:t>药剂学</w:t>
            </w:r>
          </w:p>
        </w:tc>
        <w:tc>
          <w:tcPr>
            <w:tcW w:w="1287" w:type="dxa"/>
            <w:vAlign w:val="center"/>
          </w:tcPr>
          <w:p>
            <w:pPr>
              <w:jc w:val="center"/>
              <w:rPr>
                <w:rFonts w:ascii="Times New Roman"/>
                <w:sz w:val="24"/>
              </w:rPr>
            </w:pPr>
            <w:r>
              <w:rPr>
                <w:rFonts w:eastAsia="仿宋_GB2312"/>
                <w:sz w:val="24"/>
              </w:rPr>
              <w:t>80</w:t>
            </w:r>
          </w:p>
        </w:tc>
        <w:tc>
          <w:tcPr>
            <w:tcW w:w="1097" w:type="dxa"/>
            <w:vAlign w:val="center"/>
          </w:tcPr>
          <w:p>
            <w:pPr>
              <w:jc w:val="center"/>
              <w:rPr>
                <w:rFonts w:ascii="Times New Roman"/>
                <w:sz w:val="24"/>
              </w:rPr>
            </w:pPr>
            <w:r>
              <w:rPr>
                <w:rFonts w:eastAsia="仿宋_GB2312"/>
                <w:sz w:val="24"/>
              </w:rPr>
              <w:t>6</w:t>
            </w:r>
          </w:p>
        </w:tc>
        <w:tc>
          <w:tcPr>
            <w:tcW w:w="2343" w:type="dxa"/>
            <w:vAlign w:val="center"/>
          </w:tcPr>
          <w:p>
            <w:pPr>
              <w:jc w:val="center"/>
              <w:rPr>
                <w:rFonts w:ascii="Times New Roman"/>
                <w:sz w:val="24"/>
              </w:rPr>
            </w:pPr>
            <w:r>
              <w:rPr>
                <w:rFonts w:eastAsia="仿宋_GB2312"/>
                <w:sz w:val="24"/>
              </w:rPr>
              <w:t>陈新</w:t>
            </w:r>
          </w:p>
        </w:tc>
        <w:tc>
          <w:tcPr>
            <w:tcW w:w="1299" w:type="dxa"/>
            <w:vAlign w:val="center"/>
          </w:tcPr>
          <w:p>
            <w:pPr>
              <w:jc w:val="center"/>
              <w:rPr>
                <w:rFonts w:ascii="Times New Roman"/>
                <w:sz w:val="24"/>
              </w:rPr>
            </w:pPr>
            <w:r>
              <w:rPr>
                <w:rFonts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eastAsia="仿宋_GB2312"/>
                <w:sz w:val="24"/>
              </w:rPr>
              <w:t>药物分析</w:t>
            </w:r>
          </w:p>
        </w:tc>
        <w:tc>
          <w:tcPr>
            <w:tcW w:w="1287" w:type="dxa"/>
            <w:vAlign w:val="center"/>
          </w:tcPr>
          <w:p>
            <w:pPr>
              <w:jc w:val="center"/>
              <w:rPr>
                <w:rFonts w:ascii="Times New Roman"/>
                <w:sz w:val="24"/>
              </w:rPr>
            </w:pPr>
            <w:r>
              <w:rPr>
                <w:rFonts w:eastAsia="仿宋_GB2312"/>
                <w:sz w:val="24"/>
              </w:rPr>
              <w:t>64</w:t>
            </w:r>
          </w:p>
        </w:tc>
        <w:tc>
          <w:tcPr>
            <w:tcW w:w="1097" w:type="dxa"/>
            <w:vAlign w:val="center"/>
          </w:tcPr>
          <w:p>
            <w:pPr>
              <w:jc w:val="center"/>
              <w:rPr>
                <w:rFonts w:ascii="Times New Roman"/>
                <w:sz w:val="24"/>
              </w:rPr>
            </w:pPr>
            <w:r>
              <w:rPr>
                <w:rFonts w:eastAsia="仿宋_GB2312"/>
                <w:sz w:val="24"/>
              </w:rPr>
              <w:t>4</w:t>
            </w:r>
          </w:p>
        </w:tc>
        <w:tc>
          <w:tcPr>
            <w:tcW w:w="2343" w:type="dxa"/>
            <w:vAlign w:val="center"/>
          </w:tcPr>
          <w:p>
            <w:pPr>
              <w:jc w:val="center"/>
              <w:rPr>
                <w:rFonts w:ascii="Times New Roman"/>
                <w:sz w:val="24"/>
              </w:rPr>
            </w:pPr>
            <w:r>
              <w:rPr>
                <w:rFonts w:eastAsia="仿宋_GB2312"/>
                <w:sz w:val="24"/>
              </w:rPr>
              <w:t>刘梁</w:t>
            </w:r>
          </w:p>
        </w:tc>
        <w:tc>
          <w:tcPr>
            <w:tcW w:w="1299" w:type="dxa"/>
            <w:vAlign w:val="center"/>
          </w:tcPr>
          <w:p>
            <w:pPr>
              <w:jc w:val="center"/>
              <w:rPr>
                <w:rFonts w:ascii="Times New Roman"/>
                <w:sz w:val="24"/>
              </w:rPr>
            </w:pPr>
            <w:r>
              <w:rPr>
                <w:rFonts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eastAsia="仿宋_GB2312"/>
                <w:sz w:val="24"/>
              </w:rPr>
              <w:t>天然药物化学</w:t>
            </w:r>
          </w:p>
        </w:tc>
        <w:tc>
          <w:tcPr>
            <w:tcW w:w="1287" w:type="dxa"/>
            <w:vAlign w:val="center"/>
          </w:tcPr>
          <w:p>
            <w:pPr>
              <w:jc w:val="center"/>
              <w:rPr>
                <w:rFonts w:ascii="Times New Roman"/>
                <w:sz w:val="24"/>
              </w:rPr>
            </w:pPr>
            <w:r>
              <w:rPr>
                <w:rFonts w:eastAsia="仿宋_GB2312"/>
                <w:sz w:val="24"/>
              </w:rPr>
              <w:t>64</w:t>
            </w:r>
          </w:p>
        </w:tc>
        <w:tc>
          <w:tcPr>
            <w:tcW w:w="1097" w:type="dxa"/>
            <w:vAlign w:val="center"/>
          </w:tcPr>
          <w:p>
            <w:pPr>
              <w:jc w:val="center"/>
              <w:rPr>
                <w:rFonts w:ascii="Times New Roman"/>
                <w:sz w:val="24"/>
              </w:rPr>
            </w:pPr>
            <w:r>
              <w:rPr>
                <w:rFonts w:eastAsia="仿宋_GB2312"/>
                <w:sz w:val="24"/>
              </w:rPr>
              <w:t>4</w:t>
            </w:r>
          </w:p>
        </w:tc>
        <w:tc>
          <w:tcPr>
            <w:tcW w:w="2343" w:type="dxa"/>
            <w:vAlign w:val="center"/>
          </w:tcPr>
          <w:p>
            <w:pPr>
              <w:jc w:val="center"/>
              <w:rPr>
                <w:rFonts w:ascii="Times New Roman"/>
                <w:sz w:val="24"/>
              </w:rPr>
            </w:pPr>
            <w:r>
              <w:rPr>
                <w:rFonts w:eastAsia="仿宋_GB2312"/>
                <w:sz w:val="24"/>
              </w:rPr>
              <w:t>周威</w:t>
            </w:r>
          </w:p>
        </w:tc>
        <w:tc>
          <w:tcPr>
            <w:tcW w:w="1299" w:type="dxa"/>
            <w:vAlign w:val="center"/>
          </w:tcPr>
          <w:p>
            <w:pPr>
              <w:jc w:val="center"/>
              <w:rPr>
                <w:rFonts w:ascii="Times New Roman"/>
                <w:sz w:val="24"/>
              </w:rPr>
            </w:pPr>
            <w:r>
              <w:rPr>
                <w:rFonts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eastAsia="仿宋_GB2312"/>
                <w:sz w:val="24"/>
              </w:rPr>
              <w:t>中药学</w:t>
            </w:r>
          </w:p>
        </w:tc>
        <w:tc>
          <w:tcPr>
            <w:tcW w:w="1287" w:type="dxa"/>
            <w:vAlign w:val="center"/>
          </w:tcPr>
          <w:p>
            <w:pPr>
              <w:jc w:val="center"/>
              <w:rPr>
                <w:rFonts w:ascii="Times New Roman"/>
                <w:sz w:val="24"/>
              </w:rPr>
            </w:pPr>
            <w:r>
              <w:rPr>
                <w:rFonts w:eastAsia="仿宋_GB2312"/>
                <w:sz w:val="24"/>
              </w:rPr>
              <w:t>64</w:t>
            </w:r>
          </w:p>
        </w:tc>
        <w:tc>
          <w:tcPr>
            <w:tcW w:w="1097" w:type="dxa"/>
            <w:vAlign w:val="center"/>
          </w:tcPr>
          <w:p>
            <w:pPr>
              <w:jc w:val="center"/>
              <w:rPr>
                <w:rFonts w:ascii="Times New Roman"/>
                <w:sz w:val="24"/>
              </w:rPr>
            </w:pPr>
            <w:r>
              <w:rPr>
                <w:rFonts w:eastAsia="仿宋_GB2312"/>
                <w:sz w:val="24"/>
              </w:rPr>
              <w:t>4</w:t>
            </w:r>
          </w:p>
        </w:tc>
        <w:tc>
          <w:tcPr>
            <w:tcW w:w="2343" w:type="dxa"/>
            <w:vAlign w:val="center"/>
          </w:tcPr>
          <w:p>
            <w:pPr>
              <w:jc w:val="center"/>
              <w:rPr>
                <w:rFonts w:ascii="Times New Roman"/>
                <w:sz w:val="24"/>
              </w:rPr>
            </w:pPr>
            <w:r>
              <w:rPr>
                <w:rFonts w:eastAsia="仿宋_GB2312"/>
                <w:sz w:val="24"/>
              </w:rPr>
              <w:t>赵玲</w:t>
            </w:r>
          </w:p>
        </w:tc>
        <w:tc>
          <w:tcPr>
            <w:tcW w:w="1299" w:type="dxa"/>
            <w:vAlign w:val="center"/>
          </w:tcPr>
          <w:p>
            <w:pPr>
              <w:jc w:val="center"/>
              <w:rPr>
                <w:rFonts w:ascii="Times New Roman"/>
                <w:sz w:val="24"/>
              </w:rPr>
            </w:pPr>
            <w:r>
              <w:rPr>
                <w:rFonts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hint="eastAsia" w:eastAsia="仿宋_GB2312"/>
                <w:sz w:val="24"/>
              </w:rPr>
              <w:t>药物制剂技术与设备</w:t>
            </w:r>
          </w:p>
        </w:tc>
        <w:tc>
          <w:tcPr>
            <w:tcW w:w="1287" w:type="dxa"/>
            <w:vAlign w:val="center"/>
          </w:tcPr>
          <w:p>
            <w:pPr>
              <w:jc w:val="center"/>
              <w:rPr>
                <w:rFonts w:ascii="Times New Roman"/>
                <w:sz w:val="24"/>
              </w:rPr>
            </w:pPr>
            <w:r>
              <w:rPr>
                <w:rFonts w:hint="eastAsia" w:eastAsia="仿宋_GB2312"/>
                <w:sz w:val="24"/>
              </w:rPr>
              <w:t>64</w:t>
            </w:r>
          </w:p>
        </w:tc>
        <w:tc>
          <w:tcPr>
            <w:tcW w:w="1097" w:type="dxa"/>
            <w:vAlign w:val="center"/>
          </w:tcPr>
          <w:p>
            <w:pPr>
              <w:jc w:val="center"/>
              <w:rPr>
                <w:rFonts w:ascii="Times New Roman"/>
                <w:sz w:val="24"/>
              </w:rPr>
            </w:pPr>
            <w:r>
              <w:rPr>
                <w:rFonts w:hint="eastAsia" w:eastAsia="仿宋_GB2312"/>
                <w:sz w:val="24"/>
              </w:rPr>
              <w:t>4</w:t>
            </w:r>
          </w:p>
        </w:tc>
        <w:tc>
          <w:tcPr>
            <w:tcW w:w="2343" w:type="dxa"/>
            <w:vAlign w:val="center"/>
          </w:tcPr>
          <w:p>
            <w:pPr>
              <w:jc w:val="center"/>
              <w:rPr>
                <w:rFonts w:ascii="Times New Roman"/>
                <w:sz w:val="24"/>
              </w:rPr>
            </w:pPr>
            <w:r>
              <w:rPr>
                <w:rFonts w:hint="eastAsia" w:eastAsia="仿宋_GB2312"/>
                <w:sz w:val="24"/>
              </w:rPr>
              <w:t>陈新</w:t>
            </w:r>
          </w:p>
        </w:tc>
        <w:tc>
          <w:tcPr>
            <w:tcW w:w="1299" w:type="dxa"/>
            <w:vAlign w:val="center"/>
          </w:tcPr>
          <w:p>
            <w:pPr>
              <w:jc w:val="center"/>
              <w:rPr>
                <w:rFonts w:ascii="Times New Roman"/>
                <w:sz w:val="24"/>
              </w:rPr>
            </w:pPr>
            <w:r>
              <w:rPr>
                <w:rFonts w:hint="eastAsia" w:eastAsia="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548" w:type="dxa"/>
            <w:vAlign w:val="center"/>
          </w:tcPr>
          <w:p>
            <w:pPr>
              <w:jc w:val="center"/>
              <w:rPr>
                <w:rFonts w:ascii="Times New Roman"/>
                <w:sz w:val="24"/>
              </w:rPr>
            </w:pPr>
            <w:r>
              <w:rPr>
                <w:rFonts w:hint="eastAsia" w:eastAsia="仿宋_GB2312"/>
                <w:sz w:val="24"/>
              </w:rPr>
              <w:t>波谱解析</w:t>
            </w:r>
          </w:p>
        </w:tc>
        <w:tc>
          <w:tcPr>
            <w:tcW w:w="1287" w:type="dxa"/>
            <w:vAlign w:val="center"/>
          </w:tcPr>
          <w:p>
            <w:pPr>
              <w:jc w:val="center"/>
              <w:rPr>
                <w:rFonts w:ascii="Times New Roman"/>
                <w:sz w:val="24"/>
              </w:rPr>
            </w:pPr>
            <w:r>
              <w:rPr>
                <w:rFonts w:hint="eastAsia" w:eastAsia="仿宋_GB2312"/>
                <w:sz w:val="24"/>
              </w:rPr>
              <w:t>32</w:t>
            </w:r>
          </w:p>
        </w:tc>
        <w:tc>
          <w:tcPr>
            <w:tcW w:w="1097" w:type="dxa"/>
            <w:vAlign w:val="center"/>
          </w:tcPr>
          <w:p>
            <w:pPr>
              <w:jc w:val="center"/>
              <w:rPr>
                <w:rFonts w:ascii="Times New Roman"/>
                <w:sz w:val="24"/>
              </w:rPr>
            </w:pPr>
            <w:r>
              <w:rPr>
                <w:rFonts w:hint="eastAsia" w:eastAsia="仿宋_GB2312"/>
                <w:sz w:val="24"/>
              </w:rPr>
              <w:t>2</w:t>
            </w:r>
          </w:p>
        </w:tc>
        <w:tc>
          <w:tcPr>
            <w:tcW w:w="2343" w:type="dxa"/>
            <w:vAlign w:val="center"/>
          </w:tcPr>
          <w:p>
            <w:pPr>
              <w:jc w:val="center"/>
              <w:rPr>
                <w:rFonts w:ascii="Times New Roman"/>
                <w:sz w:val="24"/>
              </w:rPr>
            </w:pPr>
            <w:r>
              <w:rPr>
                <w:rFonts w:hint="eastAsia" w:eastAsia="仿宋_GB2312"/>
                <w:sz w:val="24"/>
              </w:rPr>
              <w:t>赵玲</w:t>
            </w:r>
          </w:p>
        </w:tc>
        <w:tc>
          <w:tcPr>
            <w:tcW w:w="1299" w:type="dxa"/>
            <w:vAlign w:val="center"/>
          </w:tcPr>
          <w:p>
            <w:pPr>
              <w:jc w:val="center"/>
              <w:rPr>
                <w:rFonts w:ascii="Times New Roman"/>
                <w:sz w:val="24"/>
              </w:rPr>
            </w:pPr>
            <w:r>
              <w:rPr>
                <w:rFonts w:hint="eastAsia" w:eastAsia="仿宋_GB2312"/>
                <w:sz w:val="24"/>
              </w:rPr>
              <w:t>6</w:t>
            </w:r>
          </w:p>
        </w:tc>
      </w:tr>
    </w:tbl>
    <w:p>
      <w:pPr>
        <w:rPr>
          <w:rFonts w:ascii="Times New Roman"/>
          <w:sz w:val="24"/>
        </w:rPr>
        <w:sectPr>
          <w:headerReference r:id="rId4" w:type="default"/>
          <w:pgSz w:w="11910" w:h="16840"/>
          <w:pgMar w:top="1760" w:right="660" w:bottom="280" w:left="1200" w:header="1409" w:footer="0" w:gutter="0"/>
          <w:cols w:space="720" w:num="1"/>
        </w:sectPr>
      </w:pPr>
    </w:p>
    <w:p>
      <w:pPr>
        <w:rPr>
          <w:sz w:val="20"/>
        </w:rPr>
      </w:pPr>
    </w:p>
    <w:p>
      <w:pPr>
        <w:spacing w:before="5"/>
        <w:rPr>
          <w:sz w:val="21"/>
        </w:rPr>
      </w:pPr>
    </w:p>
    <w:tbl>
      <w:tblPr>
        <w:tblStyle w:val="5"/>
        <w:tblW w:w="9576"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960"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姓名</w:t>
            </w:r>
          </w:p>
        </w:tc>
        <w:tc>
          <w:tcPr>
            <w:tcW w:w="1438"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王  旋</w:t>
            </w:r>
          </w:p>
        </w:tc>
        <w:tc>
          <w:tcPr>
            <w:tcW w:w="1246"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性别</w:t>
            </w:r>
          </w:p>
        </w:tc>
        <w:tc>
          <w:tcPr>
            <w:tcW w:w="879"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女</w:t>
            </w:r>
          </w:p>
        </w:tc>
        <w:tc>
          <w:tcPr>
            <w:tcW w:w="1720"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专业技术职务</w:t>
            </w:r>
          </w:p>
        </w:tc>
        <w:tc>
          <w:tcPr>
            <w:tcW w:w="1112"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教授</w:t>
            </w:r>
          </w:p>
        </w:tc>
        <w:tc>
          <w:tcPr>
            <w:tcW w:w="1229"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行政职务</w:t>
            </w:r>
          </w:p>
        </w:tc>
        <w:tc>
          <w:tcPr>
            <w:tcW w:w="992"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60"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拟承担</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课程</w:t>
            </w:r>
          </w:p>
        </w:tc>
        <w:tc>
          <w:tcPr>
            <w:tcW w:w="3563" w:type="dxa"/>
            <w:gridSpan w:val="4"/>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临床疾病概要</w:t>
            </w:r>
          </w:p>
        </w:tc>
        <w:tc>
          <w:tcPr>
            <w:tcW w:w="1720"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现在所在单位</w:t>
            </w:r>
          </w:p>
        </w:tc>
        <w:tc>
          <w:tcPr>
            <w:tcW w:w="3333" w:type="dxa"/>
            <w:gridSpan w:val="4"/>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武汉轻工大学医护学院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5"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最后学历毕业时间、</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学校、专业</w:t>
            </w:r>
          </w:p>
        </w:tc>
        <w:tc>
          <w:tcPr>
            <w:tcW w:w="6921" w:type="dxa"/>
            <w:gridSpan w:val="8"/>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2003.7，华中科技大学，医学，硕士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655"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主要研究方向</w:t>
            </w:r>
          </w:p>
        </w:tc>
        <w:tc>
          <w:tcPr>
            <w:tcW w:w="6921" w:type="dxa"/>
            <w:gridSpan w:val="8"/>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lang w:eastAsia="zh-CN"/>
              </w:rPr>
              <w:t>临床医学</w:t>
            </w:r>
            <w:r>
              <w:rPr>
                <w:rFonts w:hint="eastAsia" w:ascii="Times New Roman"/>
                <w:sz w:val="24"/>
              </w:rPr>
              <w:t>教学及相关</w:t>
            </w:r>
            <w:r>
              <w:rPr>
                <w:rFonts w:hint="eastAsia" w:ascii="Times New Roman"/>
                <w:sz w:val="24"/>
                <w:lang w:eastAsia="zh-CN"/>
              </w:rPr>
              <w:t>慢性非传染性疾病、营养</w:t>
            </w:r>
            <w:r>
              <w:rPr>
                <w:rFonts w:hint="eastAsia" w:ascii="Times New Roman"/>
                <w:sz w:val="24"/>
              </w:rPr>
              <w:t>科研工作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2655"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从事教育教学改革研究及获奖情况（含教改项目、研究论文、慕课、</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教材等）</w:t>
            </w:r>
          </w:p>
        </w:tc>
        <w:tc>
          <w:tcPr>
            <w:tcW w:w="6921" w:type="dxa"/>
            <w:gridSpan w:val="8"/>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rPr>
              <w:t>国家级精品视频公开课；湖北省高等学校教学成果奖二等奖；湖北省精品视频公开课；武汉轻工大学教学成果奖二等奖；基于终身学习理念的护理专业学生自主学习能力培养的研究与实践，湖北省高等学校省级教学研究项目；基于医学专业师生志愿服务为支撑的老年认知障碍社区关怀支持模式，省教育厅人文社科项目</w:t>
            </w:r>
            <w:r>
              <w:rPr>
                <w:rFonts w:hint="eastAsia" w:ascii="Times New Roman"/>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5"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从事科学研究</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及获奖情况</w:t>
            </w:r>
          </w:p>
        </w:tc>
        <w:tc>
          <w:tcPr>
            <w:tcW w:w="6921" w:type="dxa"/>
            <w:gridSpan w:val="8"/>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rPr>
              <w:t>基于因子分析法的超声造影成像技术在早期肝癌诊断中的应用，湖北省自然科学基金项目</w:t>
            </w:r>
            <w:r>
              <w:rPr>
                <w:rFonts w:hint="eastAsia" w:ascii="Times New Roman"/>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5"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近三年获得教学研究经</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费（万元）</w:t>
            </w:r>
          </w:p>
        </w:tc>
        <w:tc>
          <w:tcPr>
            <w:tcW w:w="2306"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default" w:ascii="Times New Roman"/>
                <w:sz w:val="24"/>
                <w:lang w:val="en-US" w:eastAsia="zh-CN"/>
              </w:rPr>
            </w:pPr>
            <w:r>
              <w:rPr>
                <w:rFonts w:hint="eastAsia" w:ascii="Times New Roman"/>
                <w:sz w:val="24"/>
                <w:lang w:val="en-US" w:eastAsia="zh-CN"/>
              </w:rPr>
              <w:t>1.1</w:t>
            </w:r>
          </w:p>
        </w:tc>
        <w:tc>
          <w:tcPr>
            <w:tcW w:w="2305"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近三年获得科学研</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究经费（万元）</w:t>
            </w:r>
          </w:p>
        </w:tc>
        <w:tc>
          <w:tcPr>
            <w:tcW w:w="2310"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default" w:ascii="Times New Roman"/>
                <w:sz w:val="24"/>
                <w:lang w:val="en-US" w:eastAsia="zh-CN"/>
              </w:rPr>
            </w:pPr>
            <w:r>
              <w:rPr>
                <w:rFonts w:hint="eastAsia" w:ascii="Times New Roman"/>
                <w:sz w:val="24"/>
                <w:lang w:val="en-US" w:eastAsia="zh-CN"/>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5"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近三年给本科生授课</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课程及学时数</w:t>
            </w:r>
          </w:p>
        </w:tc>
        <w:tc>
          <w:tcPr>
            <w:tcW w:w="2306"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临床疾病概要2，216；内科护理学1，132；生活常见伤害救助及康复指导，30</w:t>
            </w:r>
          </w:p>
        </w:tc>
        <w:tc>
          <w:tcPr>
            <w:tcW w:w="2305"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近三年指导本科毕</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业设计（人次）</w:t>
            </w:r>
          </w:p>
        </w:tc>
        <w:tc>
          <w:tcPr>
            <w:tcW w:w="2310"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default" w:ascii="Times New Roman"/>
                <w:sz w:val="24"/>
                <w:lang w:val="en-US" w:eastAsia="zh-CN"/>
              </w:rPr>
            </w:pPr>
            <w:r>
              <w:rPr>
                <w:rFonts w:hint="eastAsia" w:ascii="Times New Roman"/>
                <w:sz w:val="24"/>
                <w:lang w:val="en-US" w:eastAsia="zh-CN"/>
              </w:rPr>
              <w:t>20</w:t>
            </w:r>
          </w:p>
        </w:tc>
      </w:tr>
    </w:tbl>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注：填写三至五人，只填本专业专任教师，每人一表。</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tbl>
      <w:tblPr>
        <w:tblStyle w:val="5"/>
        <w:tblW w:w="9576"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61"/>
        <w:gridCol w:w="985"/>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960"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姓名</w:t>
            </w:r>
          </w:p>
        </w:tc>
        <w:tc>
          <w:tcPr>
            <w:tcW w:w="1438"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周</w:t>
            </w:r>
            <w:r>
              <w:rPr>
                <w:rFonts w:hint="eastAsia" w:ascii="Times New Roman"/>
                <w:sz w:val="24"/>
                <w:lang w:val="en-US" w:eastAsia="zh-CN"/>
              </w:rPr>
              <w:t xml:space="preserve">  </w:t>
            </w:r>
            <w:r>
              <w:rPr>
                <w:rFonts w:hint="eastAsia" w:ascii="Times New Roman"/>
                <w:sz w:val="24"/>
                <w:lang w:eastAsia="zh-CN"/>
              </w:rPr>
              <w:t>威</w:t>
            </w:r>
          </w:p>
        </w:tc>
        <w:tc>
          <w:tcPr>
            <w:tcW w:w="1246"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性别</w:t>
            </w:r>
          </w:p>
        </w:tc>
        <w:tc>
          <w:tcPr>
            <w:tcW w:w="879"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男</w:t>
            </w:r>
          </w:p>
        </w:tc>
        <w:tc>
          <w:tcPr>
            <w:tcW w:w="1720"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专业技术职务</w:t>
            </w:r>
          </w:p>
        </w:tc>
        <w:tc>
          <w:tcPr>
            <w:tcW w:w="1112"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副教授</w:t>
            </w:r>
          </w:p>
        </w:tc>
        <w:tc>
          <w:tcPr>
            <w:tcW w:w="1229"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行政职务</w:t>
            </w:r>
          </w:p>
        </w:tc>
        <w:tc>
          <w:tcPr>
            <w:tcW w:w="992"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60"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拟承担</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课程</w:t>
            </w:r>
          </w:p>
        </w:tc>
        <w:tc>
          <w:tcPr>
            <w:tcW w:w="3563" w:type="dxa"/>
            <w:gridSpan w:val="4"/>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药剂学</w:t>
            </w:r>
          </w:p>
        </w:tc>
        <w:tc>
          <w:tcPr>
            <w:tcW w:w="1720"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现在所在单位</w:t>
            </w:r>
          </w:p>
        </w:tc>
        <w:tc>
          <w:tcPr>
            <w:tcW w:w="3333" w:type="dxa"/>
            <w:gridSpan w:val="4"/>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武汉轻工大学医护学院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最后学历毕业时间、</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学校、专业</w:t>
            </w:r>
          </w:p>
        </w:tc>
        <w:tc>
          <w:tcPr>
            <w:tcW w:w="6917" w:type="dxa"/>
            <w:gridSpan w:val="8"/>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博士，2008，北京中医药大学，中药学专业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主要研究方向</w:t>
            </w:r>
          </w:p>
        </w:tc>
        <w:tc>
          <w:tcPr>
            <w:tcW w:w="6917" w:type="dxa"/>
            <w:gridSpan w:val="8"/>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天然药物研究、保健食品研发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3"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从事教育教学改革研究及获奖情况（含教改项目、研究论文、慕课、</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教材等）</w:t>
            </w:r>
          </w:p>
        </w:tc>
        <w:tc>
          <w:tcPr>
            <w:tcW w:w="6917" w:type="dxa"/>
            <w:gridSpan w:val="8"/>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default" w:ascii="Times New Roman"/>
                <w:sz w:val="24"/>
                <w:lang w:val="en-US" w:eastAsia="zh-CN"/>
              </w:rPr>
            </w:pPr>
            <w:r>
              <w:rPr>
                <w:rFonts w:hint="eastAsia" w:ascii="Times New Roman"/>
                <w:sz w:val="24"/>
              </w:rPr>
              <w:t>《临床营养学》参编</w:t>
            </w:r>
            <w:r>
              <w:rPr>
                <w:rFonts w:hint="eastAsia" w:ascii="Times New Roman"/>
                <w:sz w:val="24"/>
                <w:lang w:eastAsia="zh-CN"/>
              </w:rPr>
              <w:t>；武汉市软课题项目获武汉市科技进步三等奖。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从事科学研究</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及获奖情况</w:t>
            </w:r>
          </w:p>
        </w:tc>
        <w:tc>
          <w:tcPr>
            <w:tcW w:w="6917" w:type="dxa"/>
            <w:gridSpan w:val="8"/>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rPr>
              <w:t>石菖蒲抗抑郁有效成分群研究，湖北省教育厅项目；基于"体内效应-体内成分"理论的石菖蒲抗抑郁有效成分群，湖北省卫生厅项目；功能性红曲产品的开发</w:t>
            </w:r>
            <w:r>
              <w:rPr>
                <w:rFonts w:hint="eastAsia" w:ascii="Times New Roman"/>
                <w:sz w:val="24"/>
                <w:lang w:eastAsia="zh-CN"/>
              </w:rPr>
              <w:t>。曾获湖北省优秀科技论文三等奖。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近三年获得教学研究经</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费（万元）</w:t>
            </w:r>
          </w:p>
        </w:tc>
        <w:tc>
          <w:tcPr>
            <w:tcW w:w="2302"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val="en-US" w:eastAsia="zh-CN"/>
              </w:rPr>
            </w:pPr>
            <w:r>
              <w:rPr>
                <w:rFonts w:hint="eastAsia" w:ascii="Times New Roman"/>
                <w:sz w:val="24"/>
                <w:lang w:val="en-US" w:eastAsia="zh-CN"/>
              </w:rPr>
              <w:t>0</w:t>
            </w:r>
          </w:p>
        </w:tc>
        <w:tc>
          <w:tcPr>
            <w:tcW w:w="2305"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近三年获得科学研</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究经费（万元）</w:t>
            </w:r>
          </w:p>
        </w:tc>
        <w:tc>
          <w:tcPr>
            <w:tcW w:w="2310"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default" w:ascii="Times New Roman"/>
                <w:sz w:val="24"/>
                <w:lang w:val="en-US" w:eastAsia="zh-CN"/>
              </w:rPr>
            </w:pPr>
            <w:r>
              <w:rPr>
                <w:rFonts w:hint="eastAsia" w:ascii="Times New Roman"/>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近三年给本科生授课</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课程及学时数</w:t>
            </w:r>
          </w:p>
        </w:tc>
        <w:tc>
          <w:tcPr>
            <w:tcW w:w="2302"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医用化学，192；卫生法规，96；膳食平衡与自我保健，192</w:t>
            </w:r>
          </w:p>
        </w:tc>
        <w:tc>
          <w:tcPr>
            <w:tcW w:w="2305"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近三年指导本科毕</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业设计（人次）</w:t>
            </w:r>
          </w:p>
        </w:tc>
        <w:tc>
          <w:tcPr>
            <w:tcW w:w="2310"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default" w:ascii="Times New Roman"/>
                <w:sz w:val="24"/>
                <w:lang w:val="en-US" w:eastAsia="zh-CN"/>
              </w:rPr>
            </w:pPr>
            <w:r>
              <w:rPr>
                <w:rFonts w:hint="eastAsia" w:ascii="Times New Roman"/>
                <w:sz w:val="24"/>
                <w:lang w:val="en-US" w:eastAsia="zh-CN"/>
              </w:rPr>
              <w:t>20</w:t>
            </w:r>
          </w:p>
        </w:tc>
      </w:tr>
    </w:tbl>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注：填写三至五人，只填本专业专任教师，每人一表。</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tbl>
      <w:tblPr>
        <w:tblStyle w:val="5"/>
        <w:tblW w:w="9576"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339"/>
        <w:gridCol w:w="360"/>
        <w:gridCol w:w="465"/>
        <w:gridCol w:w="630"/>
        <w:gridCol w:w="1207"/>
        <w:gridCol w:w="503"/>
        <w:gridCol w:w="1455"/>
        <w:gridCol w:w="347"/>
        <w:gridCol w:w="778"/>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960"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姓名</w:t>
            </w:r>
          </w:p>
        </w:tc>
        <w:tc>
          <w:tcPr>
            <w:tcW w:w="1339"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val="en-US" w:eastAsia="zh-CN"/>
              </w:rPr>
              <w:t>张倩睿</w:t>
            </w:r>
          </w:p>
        </w:tc>
        <w:tc>
          <w:tcPr>
            <w:tcW w:w="825"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性别</w:t>
            </w:r>
          </w:p>
        </w:tc>
        <w:tc>
          <w:tcPr>
            <w:tcW w:w="630"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女</w:t>
            </w:r>
          </w:p>
        </w:tc>
        <w:tc>
          <w:tcPr>
            <w:tcW w:w="1710"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专业技术职务</w:t>
            </w:r>
          </w:p>
        </w:tc>
        <w:tc>
          <w:tcPr>
            <w:tcW w:w="1455"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eastAsia="zh-CN"/>
              </w:rPr>
              <w:t>副主任药师</w:t>
            </w:r>
          </w:p>
        </w:tc>
        <w:tc>
          <w:tcPr>
            <w:tcW w:w="1125"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行政职务</w:t>
            </w:r>
          </w:p>
        </w:tc>
        <w:tc>
          <w:tcPr>
            <w:tcW w:w="15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lang w:val="en-US" w:eastAsia="zh-CN"/>
              </w:rPr>
              <w:t>药学部副主任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60" w:type="dxa"/>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拟承担</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课程</w:t>
            </w:r>
          </w:p>
        </w:tc>
        <w:tc>
          <w:tcPr>
            <w:tcW w:w="2794" w:type="dxa"/>
            <w:gridSpan w:val="4"/>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val="en-US" w:eastAsia="zh-CN"/>
              </w:rPr>
              <w:t>中药学</w:t>
            </w:r>
          </w:p>
        </w:tc>
        <w:tc>
          <w:tcPr>
            <w:tcW w:w="1710"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现在所在单位</w:t>
            </w:r>
          </w:p>
        </w:tc>
        <w:tc>
          <w:tcPr>
            <w:tcW w:w="4112" w:type="dxa"/>
            <w:gridSpan w:val="4"/>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eastAsia" w:ascii="Times New Roman"/>
                <w:sz w:val="24"/>
                <w:lang w:val="en-US" w:eastAsia="zh-CN"/>
              </w:rPr>
              <w:t>长航总医院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最后学历毕业时间、</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学校、专业</w:t>
            </w:r>
          </w:p>
        </w:tc>
        <w:tc>
          <w:tcPr>
            <w:tcW w:w="6917" w:type="dxa"/>
            <w:gridSpan w:val="8"/>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lang w:val="en-US" w:eastAsia="zh-CN"/>
              </w:rPr>
              <w:t>硕士，2007，武汉大学，微生物与生化药学专业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主要研究方向</w:t>
            </w:r>
          </w:p>
        </w:tc>
        <w:tc>
          <w:tcPr>
            <w:tcW w:w="6917" w:type="dxa"/>
            <w:gridSpan w:val="8"/>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lang w:val="en-US" w:eastAsia="zh-CN"/>
              </w:rPr>
              <w:t>临床药学、临床药理学、医院药学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3"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从事教育教学改革研究及获奖情况（含教改项目、研究论文、慕课、</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教材等）</w:t>
            </w:r>
          </w:p>
        </w:tc>
        <w:tc>
          <w:tcPr>
            <w:tcW w:w="6917" w:type="dxa"/>
            <w:gridSpan w:val="8"/>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default" w:ascii="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从事科学研究</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及获奖情况</w:t>
            </w:r>
          </w:p>
        </w:tc>
        <w:tc>
          <w:tcPr>
            <w:tcW w:w="6917" w:type="dxa"/>
            <w:gridSpan w:val="8"/>
            <w:vAlign w:val="center"/>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lang w:eastAsia="zh-CN"/>
              </w:rPr>
            </w:pPr>
            <w:r>
              <w:rPr>
                <w:rFonts w:hint="default" w:ascii="Times New Roman"/>
                <w:sz w:val="24"/>
                <w:lang w:val="en-US" w:eastAsia="zh-CN"/>
              </w:rPr>
              <w:t>1,4-</w:t>
            </w:r>
            <w:r>
              <w:rPr>
                <w:rFonts w:hint="eastAsia" w:ascii="Times New Roman"/>
                <w:sz w:val="24"/>
                <w:lang w:val="en-US" w:eastAsia="zh-CN"/>
              </w:rPr>
              <w:t>二氨基-2,3-二氯蒽醌经ADP受体途径抗血小板聚集的机制，交通运输部长江航务管理局科技进步奖三等奖，2018年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近三年获得教学研究经</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费（万元）</w:t>
            </w:r>
          </w:p>
        </w:tc>
        <w:tc>
          <w:tcPr>
            <w:tcW w:w="2302"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default" w:ascii="Times New Roman"/>
                <w:sz w:val="24"/>
                <w:lang w:val="en-US" w:eastAsia="zh-CN"/>
              </w:rPr>
            </w:pPr>
            <w:r>
              <w:rPr>
                <w:rFonts w:hint="eastAsia" w:ascii="Times New Roman"/>
                <w:sz w:val="24"/>
                <w:lang w:val="en-US" w:eastAsia="zh-CN"/>
              </w:rPr>
              <w:t>0</w:t>
            </w:r>
          </w:p>
        </w:tc>
        <w:tc>
          <w:tcPr>
            <w:tcW w:w="2305"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近三年获得科学研</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究经费（万元）</w:t>
            </w:r>
          </w:p>
        </w:tc>
        <w:tc>
          <w:tcPr>
            <w:tcW w:w="2310"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default" w:ascii="Times New Roman"/>
                <w:sz w:val="24"/>
                <w:lang w:val="en-US" w:eastAsia="zh-CN"/>
              </w:rPr>
            </w:pPr>
            <w:r>
              <w:rPr>
                <w:rFonts w:hint="eastAsia" w:ascii="Times New Roman"/>
                <w:sz w:val="24"/>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659"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近三年给本科生授课</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课程及学时数</w:t>
            </w:r>
          </w:p>
        </w:tc>
        <w:tc>
          <w:tcPr>
            <w:tcW w:w="2302"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p>
        </w:tc>
        <w:tc>
          <w:tcPr>
            <w:tcW w:w="2305" w:type="dxa"/>
            <w:gridSpan w:val="3"/>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近三年指导本科毕</w:t>
            </w:r>
          </w:p>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pPr>
            <w:r>
              <w:rPr>
                <w:rFonts w:hint="eastAsia" w:ascii="Times New Roman"/>
                <w:sz w:val="24"/>
              </w:rPr>
              <w:t>业设计（人次）</w:t>
            </w:r>
          </w:p>
        </w:tc>
        <w:tc>
          <w:tcPr>
            <w:tcW w:w="2310" w:type="dxa"/>
            <w:gridSpan w:val="2"/>
          </w:tcPr>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default" w:ascii="Times New Roman"/>
                <w:sz w:val="24"/>
                <w:lang w:val="en-US" w:eastAsia="zh-CN"/>
              </w:rPr>
            </w:pPr>
          </w:p>
        </w:tc>
      </w:tr>
    </w:tbl>
    <w:p>
      <w:pPr>
        <w:pStyle w:val="10"/>
        <w:keepNext w:val="0"/>
        <w:keepLines w:val="0"/>
        <w:pageBreakBefore w:val="0"/>
        <w:widowControl w:val="0"/>
        <w:kinsoku/>
        <w:wordWrap/>
        <w:overflowPunct/>
        <w:topLinePunct w:val="0"/>
        <w:autoSpaceDE w:val="0"/>
        <w:autoSpaceDN w:val="0"/>
        <w:bidi w:val="0"/>
        <w:adjustRightInd w:val="0"/>
        <w:snapToGrid w:val="0"/>
        <w:spacing w:before="120" w:line="360" w:lineRule="auto"/>
        <w:textAlignment w:val="auto"/>
        <w:rPr>
          <w:rFonts w:hint="eastAsia" w:ascii="Times New Roman"/>
          <w:sz w:val="24"/>
        </w:rPr>
        <w:sectPr>
          <w:headerReference r:id="rId5" w:type="default"/>
          <w:pgSz w:w="11910" w:h="16840"/>
          <w:pgMar w:top="1760" w:right="660" w:bottom="280" w:left="1200" w:header="1409" w:footer="0" w:gutter="0"/>
          <w:cols w:space="720" w:num="1"/>
        </w:sectPr>
      </w:pPr>
    </w:p>
    <w:p>
      <w:pPr>
        <w:spacing w:before="4"/>
        <w:rPr>
          <w:sz w:val="10"/>
        </w:rPr>
      </w:pPr>
    </w:p>
    <w:tbl>
      <w:tblPr>
        <w:tblStyle w:val="5"/>
        <w:tblW w:w="9574"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0"/>
        <w:gridCol w:w="2125"/>
        <w:gridCol w:w="2696"/>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60" w:type="dxa"/>
            <w:tcBorders>
              <w:right w:val="single" w:color="000000" w:sz="6" w:space="0"/>
            </w:tcBorders>
          </w:tcPr>
          <w:p>
            <w:pPr>
              <w:pStyle w:val="10"/>
              <w:spacing w:line="307" w:lineRule="exact"/>
              <w:ind w:left="129"/>
              <w:rPr>
                <w:sz w:val="24"/>
              </w:rPr>
            </w:pPr>
            <w:r>
              <w:rPr>
                <w:spacing w:val="-1"/>
                <w:sz w:val="24"/>
              </w:rPr>
              <w:t>可用于该专业的教学实</w:t>
            </w:r>
          </w:p>
          <w:p>
            <w:pPr>
              <w:pStyle w:val="10"/>
              <w:spacing w:before="4" w:line="292" w:lineRule="exact"/>
              <w:ind w:left="129"/>
              <w:rPr>
                <w:sz w:val="24"/>
              </w:rPr>
            </w:pPr>
            <w:r>
              <w:rPr>
                <w:spacing w:val="-1"/>
                <w:sz w:val="24"/>
              </w:rPr>
              <w:t>验设备总价值</w:t>
            </w:r>
            <w:r>
              <w:rPr>
                <w:sz w:val="24"/>
              </w:rPr>
              <w:t>（万元）</w:t>
            </w:r>
          </w:p>
        </w:tc>
        <w:tc>
          <w:tcPr>
            <w:tcW w:w="2125" w:type="dxa"/>
            <w:tcBorders>
              <w:left w:val="single" w:color="000000" w:sz="6" w:space="0"/>
            </w:tcBorders>
          </w:tcPr>
          <w:p>
            <w:pPr>
              <w:pStyle w:val="10"/>
              <w:rPr>
                <w:rFonts w:hint="default" w:ascii="Times New Roman" w:eastAsia="宋体"/>
                <w:sz w:val="24"/>
                <w:lang w:val="en-US" w:eastAsia="zh-CN"/>
              </w:rPr>
            </w:pPr>
            <w:r>
              <w:rPr>
                <w:rFonts w:hint="eastAsia" w:ascii="Times New Roman"/>
                <w:sz w:val="24"/>
                <w:lang w:val="en-US" w:eastAsia="zh-CN"/>
              </w:rPr>
              <w:t>2200</w:t>
            </w:r>
          </w:p>
        </w:tc>
        <w:tc>
          <w:tcPr>
            <w:tcW w:w="2696" w:type="dxa"/>
          </w:tcPr>
          <w:p>
            <w:pPr>
              <w:pStyle w:val="10"/>
              <w:spacing w:line="307" w:lineRule="exact"/>
              <w:ind w:left="145"/>
              <w:rPr>
                <w:sz w:val="24"/>
              </w:rPr>
            </w:pPr>
            <w:r>
              <w:rPr>
                <w:sz w:val="24"/>
              </w:rPr>
              <w:t>可用于该专业的教学实</w:t>
            </w:r>
          </w:p>
          <w:p>
            <w:pPr>
              <w:pStyle w:val="10"/>
              <w:spacing w:before="4" w:line="292" w:lineRule="exact"/>
              <w:ind w:left="106" w:right="-29"/>
              <w:rPr>
                <w:sz w:val="24"/>
              </w:rPr>
            </w:pPr>
            <w:r>
              <w:rPr>
                <w:spacing w:val="-9"/>
                <w:sz w:val="24"/>
              </w:rPr>
              <w:t>验设备数量</w:t>
            </w:r>
            <w:r>
              <w:rPr>
                <w:sz w:val="24"/>
              </w:rPr>
              <w:t>（千元以上）</w:t>
            </w:r>
          </w:p>
        </w:tc>
        <w:tc>
          <w:tcPr>
            <w:tcW w:w="2093" w:type="dxa"/>
          </w:tcPr>
          <w:p>
            <w:pPr>
              <w:pStyle w:val="10"/>
              <w:rPr>
                <w:rFonts w:hint="default" w:ascii="Times New Roman" w:eastAsia="宋体"/>
                <w:sz w:val="24"/>
                <w:lang w:val="en-US" w:eastAsia="zh-CN"/>
              </w:rPr>
            </w:pPr>
            <w:r>
              <w:rPr>
                <w:rFonts w:hint="eastAsia" w:ascii="Times New Roman"/>
                <w:sz w:val="24"/>
                <w:lang w:val="en-US" w:eastAsia="zh-CN"/>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660" w:type="dxa"/>
            <w:tcBorders>
              <w:right w:val="single" w:color="000000" w:sz="6" w:space="0"/>
            </w:tcBorders>
          </w:tcPr>
          <w:p>
            <w:pPr>
              <w:pStyle w:val="10"/>
              <w:spacing w:before="79"/>
              <w:ind w:left="489"/>
              <w:rPr>
                <w:sz w:val="24"/>
              </w:rPr>
            </w:pPr>
            <w:r>
              <w:rPr>
                <w:sz w:val="24"/>
              </w:rPr>
              <w:t>开办经费及来源</w:t>
            </w:r>
          </w:p>
        </w:tc>
        <w:tc>
          <w:tcPr>
            <w:tcW w:w="6914" w:type="dxa"/>
            <w:gridSpan w:val="3"/>
            <w:tcBorders>
              <w:left w:val="single" w:color="000000" w:sz="6" w:space="0"/>
            </w:tcBorders>
          </w:tcPr>
          <w:p>
            <w:pPr>
              <w:pStyle w:val="10"/>
              <w:rPr>
                <w:rFonts w:hint="default" w:ascii="Times New Roman" w:eastAsia="宋体"/>
                <w:sz w:val="24"/>
                <w:lang w:val="en-US" w:eastAsia="zh-CN"/>
              </w:rPr>
            </w:pPr>
            <w:r>
              <w:rPr>
                <w:rFonts w:hint="eastAsia" w:ascii="Times New Roman"/>
                <w:sz w:val="24"/>
                <w:lang w:val="en-US" w:eastAsia="zh-CN"/>
              </w:rPr>
              <w:t>500万元，国家立项拨款及学校划拨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60" w:type="dxa"/>
            <w:tcBorders>
              <w:right w:val="single" w:color="000000" w:sz="6" w:space="0"/>
            </w:tcBorders>
          </w:tcPr>
          <w:p>
            <w:pPr>
              <w:pStyle w:val="10"/>
              <w:spacing w:line="307" w:lineRule="exact"/>
              <w:ind w:left="109" w:right="98"/>
              <w:jc w:val="center"/>
              <w:rPr>
                <w:sz w:val="24"/>
              </w:rPr>
            </w:pPr>
            <w:r>
              <w:rPr>
                <w:sz w:val="24"/>
              </w:rPr>
              <w:t>生均年教学日常支出</w:t>
            </w:r>
          </w:p>
          <w:p>
            <w:pPr>
              <w:pStyle w:val="10"/>
              <w:spacing w:before="4" w:line="292" w:lineRule="exact"/>
              <w:ind w:left="109" w:right="98"/>
              <w:jc w:val="center"/>
              <w:rPr>
                <w:sz w:val="24"/>
              </w:rPr>
            </w:pPr>
            <w:r>
              <w:rPr>
                <w:sz w:val="24"/>
              </w:rPr>
              <w:t>（元）</w:t>
            </w:r>
          </w:p>
        </w:tc>
        <w:tc>
          <w:tcPr>
            <w:tcW w:w="6914" w:type="dxa"/>
            <w:gridSpan w:val="3"/>
            <w:tcBorders>
              <w:left w:val="single" w:color="000000" w:sz="6" w:space="0"/>
            </w:tcBorders>
          </w:tcPr>
          <w:p>
            <w:pPr>
              <w:pStyle w:val="10"/>
              <w:rPr>
                <w:rFonts w:hint="default" w:ascii="Times New Roman" w:eastAsia="宋体"/>
                <w:sz w:val="24"/>
                <w:lang w:val="en-US" w:eastAsia="zh-CN"/>
              </w:rPr>
            </w:pPr>
            <w:r>
              <w:rPr>
                <w:rFonts w:hint="eastAsia" w:ascii="Times New Roman"/>
                <w:sz w:val="24"/>
                <w:lang w:val="en-US" w:eastAsia="zh-CN"/>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60" w:type="dxa"/>
            <w:tcBorders>
              <w:right w:val="single" w:color="000000" w:sz="6" w:space="0"/>
            </w:tcBorders>
          </w:tcPr>
          <w:p>
            <w:pPr>
              <w:pStyle w:val="10"/>
              <w:spacing w:line="307" w:lineRule="exact"/>
              <w:ind w:left="109" w:right="98"/>
              <w:jc w:val="center"/>
              <w:rPr>
                <w:sz w:val="24"/>
              </w:rPr>
            </w:pPr>
            <w:r>
              <w:rPr>
                <w:sz w:val="24"/>
              </w:rPr>
              <w:t>实践教学基地（个）</w:t>
            </w:r>
          </w:p>
          <w:p>
            <w:pPr>
              <w:pStyle w:val="10"/>
              <w:spacing w:before="4" w:line="292" w:lineRule="exact"/>
              <w:ind w:left="109" w:right="98"/>
              <w:jc w:val="center"/>
              <w:rPr>
                <w:sz w:val="24"/>
              </w:rPr>
            </w:pPr>
            <w:r>
              <w:rPr>
                <w:spacing w:val="-1"/>
                <w:sz w:val="24"/>
              </w:rPr>
              <w:t>（</w:t>
            </w:r>
            <w:r>
              <w:rPr>
                <w:sz w:val="24"/>
              </w:rPr>
              <w:t>请上传合作协议等）</w:t>
            </w:r>
          </w:p>
        </w:tc>
        <w:tc>
          <w:tcPr>
            <w:tcW w:w="6914" w:type="dxa"/>
            <w:gridSpan w:val="3"/>
            <w:tcBorders>
              <w:left w:val="single" w:color="000000" w:sz="6" w:space="0"/>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660" w:type="dxa"/>
            <w:tcBorders>
              <w:right w:val="single" w:color="000000" w:sz="6" w:space="0"/>
            </w:tcBorders>
          </w:tcPr>
          <w:p>
            <w:pPr>
              <w:pStyle w:val="10"/>
              <w:spacing w:line="307" w:lineRule="exact"/>
              <w:ind w:left="109" w:right="98"/>
              <w:jc w:val="center"/>
              <w:rPr>
                <w:sz w:val="24"/>
              </w:rPr>
            </w:pPr>
            <w:r>
              <w:rPr>
                <w:sz w:val="24"/>
              </w:rPr>
              <w:t>教学条件建设规划</w:t>
            </w:r>
          </w:p>
          <w:p>
            <w:pPr>
              <w:pStyle w:val="10"/>
              <w:spacing w:before="4" w:line="294" w:lineRule="exact"/>
              <w:ind w:left="109" w:right="98"/>
              <w:jc w:val="center"/>
              <w:rPr>
                <w:sz w:val="24"/>
              </w:rPr>
            </w:pPr>
            <w:r>
              <w:rPr>
                <w:sz w:val="24"/>
              </w:rPr>
              <w:t>及保障措施</w:t>
            </w:r>
          </w:p>
        </w:tc>
        <w:tc>
          <w:tcPr>
            <w:tcW w:w="6914" w:type="dxa"/>
            <w:gridSpan w:val="3"/>
            <w:tcBorders>
              <w:left w:val="single" w:color="000000" w:sz="6" w:space="0"/>
            </w:tcBorders>
          </w:tcPr>
          <w:p>
            <w:pPr>
              <w:pStyle w:val="10"/>
              <w:rPr>
                <w:rFonts w:ascii="Times New Roman"/>
                <w:sz w:val="24"/>
              </w:rPr>
            </w:pPr>
          </w:p>
        </w:tc>
      </w:tr>
    </w:tbl>
    <w:p>
      <w:pPr>
        <w:rPr>
          <w:sz w:val="20"/>
        </w:rPr>
      </w:pPr>
    </w:p>
    <w:p>
      <w:pPr>
        <w:spacing w:before="3"/>
        <w:rPr>
          <w:sz w:val="21"/>
        </w:rPr>
      </w:pPr>
    </w:p>
    <w:p>
      <w:pPr>
        <w:spacing w:after="54" w:line="511" w:lineRule="exact"/>
        <w:ind w:left="911" w:right="1167"/>
        <w:jc w:val="center"/>
        <w:rPr>
          <w:rFonts w:ascii="Microsoft JhengHei" w:eastAsia="Microsoft JhengHei"/>
          <w:b/>
          <w:sz w:val="30"/>
        </w:rPr>
      </w:pPr>
      <w:r>
        <w:rPr>
          <w:rFonts w:hint="eastAsia" w:ascii="Microsoft JhengHei" w:eastAsia="Microsoft JhengHei"/>
          <w:b/>
          <w:sz w:val="30"/>
        </w:rPr>
        <w:t>主要教学实验设备情况表</w:t>
      </w:r>
    </w:p>
    <w:tbl>
      <w:tblPr>
        <w:tblStyle w:val="5"/>
        <w:tblW w:w="9574"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7"/>
        <w:gridCol w:w="1592"/>
        <w:gridCol w:w="1913"/>
        <w:gridCol w:w="1916"/>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tcPr>
          <w:p>
            <w:pPr>
              <w:pStyle w:val="10"/>
              <w:spacing w:before="79"/>
              <w:ind w:left="158"/>
              <w:rPr>
                <w:sz w:val="24"/>
              </w:rPr>
            </w:pPr>
            <w:r>
              <w:rPr>
                <w:sz w:val="24"/>
              </w:rPr>
              <w:t>教学实验设备名称</w:t>
            </w:r>
          </w:p>
        </w:tc>
        <w:tc>
          <w:tcPr>
            <w:tcW w:w="1592" w:type="dxa"/>
          </w:tcPr>
          <w:p>
            <w:pPr>
              <w:pStyle w:val="10"/>
              <w:spacing w:before="79"/>
              <w:ind w:left="312"/>
              <w:rPr>
                <w:sz w:val="24"/>
              </w:rPr>
            </w:pPr>
            <w:r>
              <w:rPr>
                <w:sz w:val="24"/>
              </w:rPr>
              <w:t>型号规格</w:t>
            </w:r>
          </w:p>
        </w:tc>
        <w:tc>
          <w:tcPr>
            <w:tcW w:w="1913" w:type="dxa"/>
          </w:tcPr>
          <w:p>
            <w:pPr>
              <w:pStyle w:val="10"/>
              <w:spacing w:before="79"/>
              <w:ind w:left="694" w:right="688"/>
              <w:jc w:val="center"/>
              <w:rPr>
                <w:sz w:val="24"/>
              </w:rPr>
            </w:pPr>
            <w:r>
              <w:rPr>
                <w:sz w:val="24"/>
              </w:rPr>
              <w:t>数量</w:t>
            </w:r>
          </w:p>
        </w:tc>
        <w:tc>
          <w:tcPr>
            <w:tcW w:w="1916" w:type="dxa"/>
          </w:tcPr>
          <w:p>
            <w:pPr>
              <w:pStyle w:val="10"/>
              <w:spacing w:before="79"/>
              <w:ind w:left="474"/>
              <w:rPr>
                <w:sz w:val="24"/>
              </w:rPr>
            </w:pPr>
            <w:r>
              <w:rPr>
                <w:sz w:val="24"/>
              </w:rPr>
              <w:t>购入时间</w:t>
            </w:r>
          </w:p>
        </w:tc>
        <w:tc>
          <w:tcPr>
            <w:tcW w:w="1916" w:type="dxa"/>
          </w:tcPr>
          <w:p>
            <w:pPr>
              <w:pStyle w:val="10"/>
              <w:spacing w:before="79"/>
              <w:ind w:left="114"/>
              <w:rPr>
                <w:sz w:val="24"/>
              </w:rPr>
            </w:pPr>
            <w:r>
              <w:rPr>
                <w:sz w:val="24"/>
              </w:rPr>
              <w:t>设备价值（元）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jc w:val="center"/>
              <w:rPr>
                <w:rFonts w:ascii="Times New Roman"/>
                <w:sz w:val="24"/>
              </w:rPr>
            </w:pPr>
            <w:r>
              <w:rPr>
                <w:rFonts w:hint="eastAsia" w:eastAsia="仿宋_GB2312"/>
              </w:rPr>
              <w:t>生物实验系统Ⅰ/Ⅱ</w:t>
            </w:r>
          </w:p>
        </w:tc>
        <w:tc>
          <w:tcPr>
            <w:tcW w:w="1592" w:type="dxa"/>
            <w:vAlign w:val="center"/>
          </w:tcPr>
          <w:p>
            <w:pPr>
              <w:jc w:val="center"/>
              <w:rPr>
                <w:rFonts w:ascii="Times New Roman"/>
                <w:sz w:val="24"/>
              </w:rPr>
            </w:pPr>
            <w:r>
              <w:rPr>
                <w:rFonts w:hint="eastAsia"/>
              </w:rPr>
              <w:t>BL-410F/BL-420S</w:t>
            </w:r>
          </w:p>
        </w:tc>
        <w:tc>
          <w:tcPr>
            <w:tcW w:w="1913" w:type="dxa"/>
            <w:vAlign w:val="center"/>
          </w:tcPr>
          <w:p>
            <w:pPr>
              <w:jc w:val="center"/>
              <w:rPr>
                <w:rFonts w:hint="eastAsia" w:ascii="Times New Roman" w:eastAsia="宋体"/>
                <w:sz w:val="24"/>
                <w:lang w:eastAsia="zh-CN"/>
              </w:rPr>
            </w:pPr>
            <w:r>
              <w:rPr>
                <w:rFonts w:hint="eastAsia" w:eastAsia="仿宋_GB2312"/>
                <w:lang w:val="en-US" w:eastAsia="zh-CN"/>
              </w:rPr>
              <w:t>3</w:t>
            </w:r>
          </w:p>
        </w:tc>
        <w:tc>
          <w:tcPr>
            <w:tcW w:w="1916" w:type="dxa"/>
            <w:vAlign w:val="center"/>
          </w:tcPr>
          <w:p>
            <w:pPr>
              <w:jc w:val="center"/>
              <w:rPr>
                <w:rFonts w:ascii="Times New Roman"/>
                <w:sz w:val="24"/>
              </w:rPr>
            </w:pPr>
            <w:r>
              <w:rPr>
                <w:rFonts w:hint="eastAsia" w:eastAsia="仿宋_GB2312"/>
              </w:rPr>
              <w:t>2015</w:t>
            </w:r>
          </w:p>
        </w:tc>
        <w:tc>
          <w:tcPr>
            <w:tcW w:w="1916" w:type="dxa"/>
            <w:vAlign w:val="center"/>
          </w:tcPr>
          <w:p>
            <w:pPr>
              <w:jc w:val="center"/>
              <w:rPr>
                <w:rFonts w:hint="default" w:ascii="Times New Roman" w:eastAsia="宋体"/>
                <w:sz w:val="24"/>
                <w:lang w:val="en-US" w:eastAsia="zh-CN"/>
              </w:rPr>
            </w:pPr>
            <w:r>
              <w:rPr>
                <w:rFonts w:hint="eastAsia" w:ascii="Times New Roman"/>
                <w:sz w:val="24"/>
                <w:lang w:val="en-US" w:eastAsia="zh-CN"/>
              </w:rPr>
              <w:t>50600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jc w:val="center"/>
              <w:rPr>
                <w:rFonts w:ascii="Times New Roman"/>
                <w:sz w:val="24"/>
              </w:rPr>
            </w:pPr>
            <w:r>
              <w:rPr>
                <w:rFonts w:hint="eastAsia" w:eastAsia="仿宋_GB2312"/>
              </w:rPr>
              <w:t>机能实验系统</w:t>
            </w:r>
          </w:p>
        </w:tc>
        <w:tc>
          <w:tcPr>
            <w:tcW w:w="1592" w:type="dxa"/>
            <w:vAlign w:val="center"/>
          </w:tcPr>
          <w:p>
            <w:pPr>
              <w:jc w:val="center"/>
              <w:rPr>
                <w:rFonts w:ascii="Times New Roman"/>
                <w:sz w:val="24"/>
              </w:rPr>
            </w:pPr>
            <w:r>
              <w:rPr>
                <w:rFonts w:hint="eastAsia" w:eastAsia="仿宋_GB2312"/>
              </w:rPr>
              <w:t>BL-20</w:t>
            </w:r>
          </w:p>
        </w:tc>
        <w:tc>
          <w:tcPr>
            <w:tcW w:w="1913" w:type="dxa"/>
            <w:vAlign w:val="center"/>
          </w:tcPr>
          <w:p>
            <w:pPr>
              <w:jc w:val="center"/>
              <w:rPr>
                <w:rFonts w:hint="eastAsia" w:ascii="Times New Roman" w:eastAsia="宋体"/>
                <w:sz w:val="24"/>
                <w:lang w:eastAsia="zh-CN"/>
              </w:rPr>
            </w:pPr>
            <w:r>
              <w:rPr>
                <w:rFonts w:hint="eastAsia" w:eastAsia="仿宋_GB2312"/>
                <w:lang w:val="en-US" w:eastAsia="zh-CN"/>
              </w:rPr>
              <w:t>6</w:t>
            </w:r>
          </w:p>
        </w:tc>
        <w:tc>
          <w:tcPr>
            <w:tcW w:w="1916" w:type="dxa"/>
            <w:vAlign w:val="center"/>
          </w:tcPr>
          <w:p>
            <w:pPr>
              <w:jc w:val="center"/>
              <w:rPr>
                <w:rFonts w:ascii="Times New Roman"/>
                <w:sz w:val="24"/>
              </w:rPr>
            </w:pPr>
            <w:r>
              <w:rPr>
                <w:rFonts w:hint="eastAsia" w:eastAsia="仿宋_GB2312"/>
              </w:rPr>
              <w:t>2015</w:t>
            </w:r>
          </w:p>
        </w:tc>
        <w:tc>
          <w:tcPr>
            <w:tcW w:w="1916" w:type="dxa"/>
            <w:vAlign w:val="center"/>
          </w:tcPr>
          <w:p>
            <w:pPr>
              <w:jc w:val="center"/>
              <w:rPr>
                <w:rFonts w:hint="default" w:ascii="Times New Roman" w:eastAsia="宋体"/>
                <w:sz w:val="24"/>
                <w:lang w:val="en-US" w:eastAsia="zh-CN"/>
              </w:rPr>
            </w:pPr>
            <w:r>
              <w:rPr>
                <w:rFonts w:hint="eastAsia" w:ascii="Times New Roman"/>
                <w:sz w:val="24"/>
                <w:lang w:val="en-US" w:eastAsia="zh-CN"/>
              </w:rPr>
              <w:t>25800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bottom"/>
          </w:tcPr>
          <w:p>
            <w:pPr>
              <w:keepNext w:val="0"/>
              <w:keepLines w:val="0"/>
              <w:widowControl/>
              <w:suppressLineNumbers w:val="0"/>
              <w:jc w:val="left"/>
              <w:textAlignment w:val="bottom"/>
              <w:rPr>
                <w:rFonts w:ascii="Times New Roman"/>
                <w:sz w:val="24"/>
              </w:rPr>
            </w:pPr>
            <w:r>
              <w:rPr>
                <w:rFonts w:hint="eastAsia" w:ascii="宋体" w:hAnsi="宋体" w:eastAsia="宋体" w:cs="宋体"/>
                <w:i w:val="0"/>
                <w:color w:val="000000"/>
                <w:kern w:val="0"/>
                <w:sz w:val="20"/>
                <w:szCs w:val="20"/>
                <w:u w:val="none"/>
                <w:lang w:val="en-US" w:eastAsia="zh-CN" w:bidi="ar"/>
              </w:rPr>
              <w:t>小鼠morris水迷宫系统</w:t>
            </w:r>
          </w:p>
        </w:tc>
        <w:tc>
          <w:tcPr>
            <w:tcW w:w="1592" w:type="dxa"/>
            <w:vAlign w:val="center"/>
          </w:tcPr>
          <w:p>
            <w:pPr>
              <w:jc w:val="center"/>
              <w:rPr>
                <w:rFonts w:hint="default" w:ascii="Times New Roman" w:eastAsia="宋体"/>
                <w:sz w:val="24"/>
                <w:lang w:val="en-US" w:eastAsia="zh-CN"/>
              </w:rPr>
            </w:pPr>
            <w:r>
              <w:rPr>
                <w:rFonts w:hint="eastAsia" w:eastAsia="仿宋_GB2312"/>
                <w:lang w:val="en-US" w:eastAsia="zh-CN"/>
              </w:rPr>
              <w:t>morris</w:t>
            </w:r>
          </w:p>
        </w:tc>
        <w:tc>
          <w:tcPr>
            <w:tcW w:w="1913" w:type="dxa"/>
            <w:vAlign w:val="center"/>
          </w:tcPr>
          <w:p>
            <w:pPr>
              <w:jc w:val="center"/>
              <w:rPr>
                <w:rFonts w:hint="eastAsia" w:ascii="Times New Roman" w:eastAsia="宋体"/>
                <w:sz w:val="24"/>
                <w:lang w:eastAsia="zh-CN"/>
              </w:rPr>
            </w:pPr>
            <w:r>
              <w:rPr>
                <w:rFonts w:hint="eastAsia" w:eastAsia="仿宋_GB2312"/>
                <w:lang w:val="en-US" w:eastAsia="zh-CN"/>
              </w:rPr>
              <w:t>1</w:t>
            </w:r>
          </w:p>
        </w:tc>
        <w:tc>
          <w:tcPr>
            <w:tcW w:w="1916" w:type="dxa"/>
            <w:vAlign w:val="center"/>
          </w:tcPr>
          <w:p>
            <w:pPr>
              <w:jc w:val="center"/>
              <w:rPr>
                <w:rFonts w:ascii="Times New Roman"/>
                <w:sz w:val="24"/>
              </w:rPr>
            </w:pPr>
            <w:r>
              <w:rPr>
                <w:rFonts w:hint="eastAsia" w:eastAsia="仿宋_GB2312"/>
              </w:rPr>
              <w:t>2015</w:t>
            </w:r>
          </w:p>
        </w:tc>
        <w:tc>
          <w:tcPr>
            <w:tcW w:w="1916" w:type="dxa"/>
            <w:vAlign w:val="center"/>
          </w:tcPr>
          <w:p>
            <w:pPr>
              <w:jc w:val="center"/>
              <w:rPr>
                <w:rFonts w:hint="default" w:ascii="Times New Roman" w:eastAsia="宋体"/>
                <w:sz w:val="24"/>
                <w:lang w:val="en-US" w:eastAsia="zh-CN"/>
              </w:rPr>
            </w:pPr>
            <w:r>
              <w:rPr>
                <w:rFonts w:hint="eastAsia" w:ascii="Times New Roman"/>
                <w:sz w:val="24"/>
                <w:lang w:val="en-US" w:eastAsia="zh-CN"/>
              </w:rPr>
              <w:t>26500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jc w:val="center"/>
              <w:rPr>
                <w:rFonts w:ascii="Times New Roman"/>
                <w:sz w:val="24"/>
              </w:rPr>
            </w:pPr>
            <w:r>
              <w:rPr>
                <w:rFonts w:hint="eastAsia" w:eastAsia="仿宋_GB2312"/>
              </w:rPr>
              <w:t>多用途微量检测仪</w:t>
            </w:r>
          </w:p>
        </w:tc>
        <w:tc>
          <w:tcPr>
            <w:tcW w:w="1592" w:type="dxa"/>
            <w:vAlign w:val="center"/>
          </w:tcPr>
          <w:p>
            <w:pPr>
              <w:jc w:val="center"/>
              <w:rPr>
                <w:rFonts w:ascii="Times New Roman"/>
                <w:sz w:val="24"/>
              </w:rPr>
            </w:pPr>
            <w:r>
              <w:rPr>
                <w:rFonts w:hint="eastAsia" w:eastAsia="仿宋_GB2312"/>
              </w:rPr>
              <w:t>GENIIOS-DNA EXPEST</w:t>
            </w:r>
          </w:p>
        </w:tc>
        <w:tc>
          <w:tcPr>
            <w:tcW w:w="1913" w:type="dxa"/>
            <w:vAlign w:val="center"/>
          </w:tcPr>
          <w:p>
            <w:pPr>
              <w:jc w:val="center"/>
              <w:rPr>
                <w:rFonts w:ascii="Times New Roman"/>
                <w:sz w:val="24"/>
              </w:rPr>
            </w:pPr>
            <w:r>
              <w:rPr>
                <w:rFonts w:hint="eastAsia" w:eastAsia="仿宋_GB2312"/>
              </w:rPr>
              <w:t>1</w:t>
            </w:r>
          </w:p>
        </w:tc>
        <w:tc>
          <w:tcPr>
            <w:tcW w:w="1916" w:type="dxa"/>
            <w:vAlign w:val="center"/>
          </w:tcPr>
          <w:p>
            <w:pPr>
              <w:jc w:val="center"/>
              <w:rPr>
                <w:rFonts w:ascii="Times New Roman"/>
                <w:sz w:val="24"/>
              </w:rPr>
            </w:pPr>
            <w:r>
              <w:rPr>
                <w:rFonts w:hint="eastAsia" w:eastAsia="仿宋_GB2312"/>
              </w:rPr>
              <w:t>2004</w:t>
            </w:r>
          </w:p>
        </w:tc>
        <w:tc>
          <w:tcPr>
            <w:tcW w:w="1916" w:type="dxa"/>
            <w:vAlign w:val="center"/>
          </w:tcPr>
          <w:p>
            <w:pPr>
              <w:jc w:val="center"/>
              <w:rPr>
                <w:rFonts w:hint="default" w:ascii="Times New Roman" w:eastAsia="宋体"/>
                <w:sz w:val="24"/>
                <w:lang w:val="en-US" w:eastAsia="zh-CN"/>
              </w:rPr>
            </w:pPr>
            <w:r>
              <w:rPr>
                <w:rFonts w:hint="eastAsia" w:ascii="Times New Roman"/>
                <w:sz w:val="24"/>
                <w:lang w:val="en-US" w:eastAsia="zh-CN"/>
              </w:rPr>
              <w:t>119000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237"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超净工作台</w:t>
            </w:r>
          </w:p>
        </w:tc>
        <w:tc>
          <w:tcPr>
            <w:tcW w:w="1592"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ZHJH-C1115B</w:t>
            </w:r>
          </w:p>
        </w:tc>
        <w:tc>
          <w:tcPr>
            <w:tcW w:w="1913" w:type="dxa"/>
            <w:vAlign w:val="center"/>
          </w:tcPr>
          <w:p>
            <w:pPr>
              <w:jc w:val="center"/>
              <w:rPr>
                <w:rFonts w:ascii="Times New Roman"/>
                <w:sz w:val="24"/>
              </w:rPr>
            </w:pPr>
            <w:r>
              <w:rPr>
                <w:rFonts w:hint="eastAsia" w:eastAsia="仿宋_GB2312"/>
              </w:rPr>
              <w:t>6</w:t>
            </w:r>
          </w:p>
        </w:tc>
        <w:tc>
          <w:tcPr>
            <w:tcW w:w="1916" w:type="dxa"/>
            <w:vAlign w:val="center"/>
          </w:tcPr>
          <w:p>
            <w:pPr>
              <w:jc w:val="center"/>
              <w:rPr>
                <w:rFonts w:ascii="Times New Roman"/>
                <w:sz w:val="24"/>
              </w:rPr>
            </w:pPr>
            <w:r>
              <w:rPr>
                <w:rFonts w:hint="eastAsia" w:eastAsia="仿宋_GB2312"/>
              </w:rPr>
              <w:t>2017</w:t>
            </w:r>
          </w:p>
        </w:tc>
        <w:tc>
          <w:tcPr>
            <w:tcW w:w="1916" w:type="dxa"/>
            <w:vAlign w:val="center"/>
          </w:tcPr>
          <w:p>
            <w:pPr>
              <w:widowControl/>
              <w:jc w:val="center"/>
              <w:textAlignment w:val="bottom"/>
              <w:rPr>
                <w:rFonts w:hint="default" w:ascii="Times New Roman" w:eastAsia="宋体"/>
                <w:sz w:val="24"/>
                <w:lang w:val="en-US" w:eastAsia="zh-CN"/>
              </w:rPr>
            </w:pPr>
            <w:r>
              <w:rPr>
                <w:rFonts w:hint="eastAsia" w:ascii="Times New Roman"/>
                <w:sz w:val="24"/>
                <w:lang w:val="en-US" w:eastAsia="zh-CN"/>
              </w:rPr>
              <w:t>33600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高速离心机</w:t>
            </w:r>
          </w:p>
        </w:tc>
        <w:tc>
          <w:tcPr>
            <w:tcW w:w="1592"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CF--15R</w:t>
            </w:r>
          </w:p>
        </w:tc>
        <w:tc>
          <w:tcPr>
            <w:tcW w:w="1913" w:type="dxa"/>
            <w:vAlign w:val="center"/>
          </w:tcPr>
          <w:p>
            <w:pPr>
              <w:jc w:val="center"/>
              <w:rPr>
                <w:rFonts w:hint="eastAsia" w:ascii="Times New Roman" w:eastAsia="宋体"/>
                <w:sz w:val="24"/>
                <w:lang w:eastAsia="zh-CN"/>
              </w:rPr>
            </w:pPr>
            <w:r>
              <w:rPr>
                <w:rFonts w:hint="eastAsia" w:eastAsia="仿宋_GB2312"/>
                <w:lang w:val="en-US" w:eastAsia="zh-CN"/>
              </w:rPr>
              <w:t>1</w:t>
            </w:r>
          </w:p>
        </w:tc>
        <w:tc>
          <w:tcPr>
            <w:tcW w:w="1916" w:type="dxa"/>
            <w:vAlign w:val="center"/>
          </w:tcPr>
          <w:p>
            <w:pPr>
              <w:jc w:val="center"/>
              <w:rPr>
                <w:rFonts w:ascii="Times New Roman"/>
                <w:sz w:val="24"/>
              </w:rPr>
            </w:pPr>
            <w:r>
              <w:rPr>
                <w:rFonts w:hint="eastAsia" w:eastAsia="仿宋_GB2312"/>
              </w:rPr>
              <w:t>2000</w:t>
            </w:r>
          </w:p>
        </w:tc>
        <w:tc>
          <w:tcPr>
            <w:tcW w:w="1916" w:type="dxa"/>
            <w:vAlign w:val="center"/>
          </w:tcPr>
          <w:p>
            <w:pPr>
              <w:widowControl/>
              <w:jc w:val="center"/>
              <w:textAlignment w:val="bottom"/>
              <w:rPr>
                <w:rFonts w:hint="default" w:ascii="Times New Roman" w:eastAsia="宋体"/>
                <w:sz w:val="24"/>
                <w:lang w:val="en-US" w:eastAsia="zh-CN"/>
              </w:rPr>
            </w:pPr>
            <w:r>
              <w:rPr>
                <w:rFonts w:hint="eastAsia" w:ascii="Times New Roman"/>
                <w:sz w:val="24"/>
                <w:lang w:val="en-US" w:eastAsia="zh-CN"/>
              </w:rPr>
              <w:t>75483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高效液相色谱仪</w:t>
            </w:r>
          </w:p>
        </w:tc>
        <w:tc>
          <w:tcPr>
            <w:tcW w:w="1592"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P680A</w:t>
            </w:r>
          </w:p>
        </w:tc>
        <w:tc>
          <w:tcPr>
            <w:tcW w:w="1913" w:type="dxa"/>
            <w:vAlign w:val="center"/>
          </w:tcPr>
          <w:p>
            <w:pPr>
              <w:jc w:val="center"/>
              <w:rPr>
                <w:rFonts w:ascii="Times New Roman"/>
                <w:sz w:val="24"/>
              </w:rPr>
            </w:pPr>
            <w:r>
              <w:rPr>
                <w:rFonts w:hint="eastAsia" w:eastAsia="仿宋_GB2312"/>
              </w:rPr>
              <w:t>4</w:t>
            </w:r>
          </w:p>
        </w:tc>
        <w:tc>
          <w:tcPr>
            <w:tcW w:w="1916" w:type="dxa"/>
            <w:vAlign w:val="center"/>
          </w:tcPr>
          <w:p>
            <w:pPr>
              <w:jc w:val="center"/>
              <w:rPr>
                <w:rFonts w:ascii="Times New Roman"/>
                <w:sz w:val="24"/>
              </w:rPr>
            </w:pPr>
            <w:r>
              <w:rPr>
                <w:rFonts w:hint="eastAsia" w:eastAsia="仿宋_GB2312"/>
              </w:rPr>
              <w:t>2005</w:t>
            </w:r>
          </w:p>
        </w:tc>
        <w:tc>
          <w:tcPr>
            <w:tcW w:w="1916" w:type="dxa"/>
            <w:vAlign w:val="center"/>
          </w:tcPr>
          <w:p>
            <w:pPr>
              <w:widowControl/>
              <w:jc w:val="center"/>
              <w:textAlignment w:val="bottom"/>
              <w:rPr>
                <w:rFonts w:hint="default" w:ascii="Times New Roman" w:eastAsia="宋体"/>
                <w:sz w:val="24"/>
                <w:lang w:val="en-US" w:eastAsia="zh-CN"/>
              </w:rPr>
            </w:pPr>
            <w:r>
              <w:rPr>
                <w:rFonts w:hint="eastAsia" w:ascii="Times New Roman"/>
                <w:sz w:val="24"/>
                <w:lang w:val="en-US" w:eastAsia="zh-CN"/>
              </w:rPr>
              <w:t>420000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崩解时限测定仪</w:t>
            </w:r>
          </w:p>
        </w:tc>
        <w:tc>
          <w:tcPr>
            <w:tcW w:w="1592"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LB-2D</w:t>
            </w:r>
          </w:p>
        </w:tc>
        <w:tc>
          <w:tcPr>
            <w:tcW w:w="1913" w:type="dxa"/>
            <w:vAlign w:val="center"/>
          </w:tcPr>
          <w:p>
            <w:pPr>
              <w:jc w:val="center"/>
              <w:rPr>
                <w:rFonts w:ascii="Times New Roman"/>
                <w:sz w:val="24"/>
              </w:rPr>
            </w:pPr>
            <w:r>
              <w:rPr>
                <w:rFonts w:hint="eastAsia" w:eastAsia="仿宋_GB2312"/>
              </w:rPr>
              <w:t>6</w:t>
            </w:r>
          </w:p>
        </w:tc>
        <w:tc>
          <w:tcPr>
            <w:tcW w:w="1916" w:type="dxa"/>
            <w:vAlign w:val="center"/>
          </w:tcPr>
          <w:p>
            <w:pPr>
              <w:jc w:val="center"/>
              <w:rPr>
                <w:rFonts w:ascii="Times New Roman"/>
                <w:sz w:val="24"/>
              </w:rPr>
            </w:pPr>
            <w:r>
              <w:rPr>
                <w:rFonts w:hint="eastAsia" w:eastAsia="仿宋_GB2312"/>
              </w:rPr>
              <w:t>2005</w:t>
            </w:r>
          </w:p>
        </w:tc>
        <w:tc>
          <w:tcPr>
            <w:tcW w:w="1916" w:type="dxa"/>
            <w:vAlign w:val="center"/>
          </w:tcPr>
          <w:p>
            <w:pPr>
              <w:widowControl/>
              <w:jc w:val="center"/>
              <w:textAlignment w:val="bottom"/>
              <w:rPr>
                <w:rFonts w:hint="default" w:ascii="Times New Roman" w:eastAsia="宋体"/>
                <w:sz w:val="24"/>
                <w:lang w:val="en-US" w:eastAsia="zh-CN"/>
              </w:rPr>
            </w:pPr>
            <w:r>
              <w:rPr>
                <w:rFonts w:hint="eastAsia" w:ascii="Times New Roman"/>
                <w:sz w:val="24"/>
                <w:lang w:val="en-US" w:eastAsia="zh-CN"/>
              </w:rPr>
              <w:t>19200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固相萃取仪</w:t>
            </w:r>
          </w:p>
        </w:tc>
        <w:tc>
          <w:tcPr>
            <w:tcW w:w="1592"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12--24</w:t>
            </w:r>
          </w:p>
        </w:tc>
        <w:tc>
          <w:tcPr>
            <w:tcW w:w="1913" w:type="dxa"/>
            <w:vAlign w:val="center"/>
          </w:tcPr>
          <w:p>
            <w:pPr>
              <w:jc w:val="center"/>
              <w:rPr>
                <w:rFonts w:ascii="Times New Roman"/>
                <w:sz w:val="24"/>
              </w:rPr>
            </w:pPr>
            <w:r>
              <w:rPr>
                <w:rFonts w:hint="eastAsia" w:eastAsia="仿宋_GB2312"/>
              </w:rPr>
              <w:t>4</w:t>
            </w:r>
          </w:p>
        </w:tc>
        <w:tc>
          <w:tcPr>
            <w:tcW w:w="1916" w:type="dxa"/>
            <w:vAlign w:val="center"/>
          </w:tcPr>
          <w:p>
            <w:pPr>
              <w:jc w:val="center"/>
              <w:rPr>
                <w:rFonts w:ascii="Times New Roman"/>
                <w:sz w:val="24"/>
              </w:rPr>
            </w:pPr>
            <w:r>
              <w:rPr>
                <w:rFonts w:hint="eastAsia" w:eastAsia="仿宋_GB2312"/>
              </w:rPr>
              <w:t>2010</w:t>
            </w:r>
          </w:p>
        </w:tc>
        <w:tc>
          <w:tcPr>
            <w:tcW w:w="1916" w:type="dxa"/>
          </w:tcPr>
          <w:p>
            <w:pPr>
              <w:pStyle w:val="10"/>
              <w:rPr>
                <w:rFonts w:hint="default" w:ascii="Times New Roman" w:eastAsia="宋体"/>
                <w:sz w:val="24"/>
                <w:lang w:val="en-US" w:eastAsia="zh-CN"/>
              </w:rPr>
            </w:pPr>
            <w:r>
              <w:rPr>
                <w:rFonts w:hint="eastAsia" w:ascii="Times New Roman"/>
                <w:sz w:val="24"/>
                <w:lang w:val="en-US" w:eastAsia="zh-CN"/>
              </w:rPr>
              <w:t>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颗粒冲剂包装机</w:t>
            </w:r>
          </w:p>
        </w:tc>
        <w:tc>
          <w:tcPr>
            <w:tcW w:w="1592" w:type="dxa"/>
            <w:vAlign w:val="center"/>
          </w:tcPr>
          <w:p>
            <w:pPr>
              <w:widowControl/>
              <w:jc w:val="center"/>
              <w:textAlignment w:val="bottom"/>
              <w:rPr>
                <w:rFonts w:ascii="Times New Roman"/>
                <w:sz w:val="24"/>
              </w:rPr>
            </w:pPr>
            <w:r>
              <w:rPr>
                <w:rFonts w:hint="eastAsia" w:ascii="宋体" w:hAnsi="宋体" w:cs="宋体"/>
                <w:color w:val="000000"/>
                <w:kern w:val="0"/>
                <w:sz w:val="20"/>
                <w:szCs w:val="20"/>
                <w:lang w:bidi="ar"/>
              </w:rPr>
              <w:t>MD-60BK</w:t>
            </w:r>
          </w:p>
        </w:tc>
        <w:tc>
          <w:tcPr>
            <w:tcW w:w="1913" w:type="dxa"/>
            <w:vAlign w:val="center"/>
          </w:tcPr>
          <w:p>
            <w:pPr>
              <w:jc w:val="center"/>
              <w:rPr>
                <w:rFonts w:ascii="Times New Roman"/>
                <w:sz w:val="24"/>
              </w:rPr>
            </w:pPr>
            <w:r>
              <w:rPr>
                <w:rFonts w:hint="eastAsia" w:eastAsia="仿宋_GB2312"/>
              </w:rPr>
              <w:t>1</w:t>
            </w:r>
          </w:p>
        </w:tc>
        <w:tc>
          <w:tcPr>
            <w:tcW w:w="1916" w:type="dxa"/>
            <w:vAlign w:val="center"/>
          </w:tcPr>
          <w:p>
            <w:pPr>
              <w:jc w:val="center"/>
              <w:rPr>
                <w:rFonts w:ascii="Times New Roman"/>
                <w:sz w:val="24"/>
              </w:rPr>
            </w:pPr>
            <w:r>
              <w:rPr>
                <w:rFonts w:hint="eastAsia" w:eastAsia="仿宋_GB2312"/>
              </w:rPr>
              <w:t>2016</w:t>
            </w:r>
          </w:p>
        </w:tc>
        <w:tc>
          <w:tcPr>
            <w:tcW w:w="1916" w:type="dxa"/>
          </w:tcPr>
          <w:p>
            <w:pPr>
              <w:pStyle w:val="10"/>
              <w:rPr>
                <w:rFonts w:hint="default" w:ascii="Times New Roman" w:eastAsia="宋体"/>
                <w:sz w:val="24"/>
                <w:lang w:val="en-US" w:eastAsia="zh-CN"/>
              </w:rPr>
            </w:pPr>
            <w:r>
              <w:rPr>
                <w:rFonts w:hint="eastAsia" w:ascii="Times New Roman"/>
                <w:sz w:val="24"/>
                <w:lang w:val="en-US" w:eastAsia="zh-CN"/>
              </w:rPr>
              <w:t>25600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237" w:type="dxa"/>
          </w:tcPr>
          <w:p>
            <w:pPr>
              <w:pStyle w:val="10"/>
              <w:rPr>
                <w:rFonts w:ascii="Times New Roman"/>
                <w:sz w:val="24"/>
              </w:rPr>
            </w:pPr>
          </w:p>
        </w:tc>
        <w:tc>
          <w:tcPr>
            <w:tcW w:w="1592" w:type="dxa"/>
          </w:tcPr>
          <w:p>
            <w:pPr>
              <w:pStyle w:val="10"/>
              <w:rPr>
                <w:rFonts w:ascii="Times New Roman"/>
                <w:sz w:val="24"/>
              </w:rPr>
            </w:pPr>
          </w:p>
        </w:tc>
        <w:tc>
          <w:tcPr>
            <w:tcW w:w="1913" w:type="dxa"/>
          </w:tcPr>
          <w:p>
            <w:pPr>
              <w:pStyle w:val="10"/>
              <w:rPr>
                <w:rFonts w:ascii="Times New Roman"/>
                <w:sz w:val="24"/>
              </w:rPr>
            </w:pPr>
          </w:p>
        </w:tc>
        <w:tc>
          <w:tcPr>
            <w:tcW w:w="1916" w:type="dxa"/>
          </w:tcPr>
          <w:p>
            <w:pPr>
              <w:pStyle w:val="10"/>
              <w:rPr>
                <w:rFonts w:ascii="Times New Roman"/>
                <w:sz w:val="24"/>
              </w:rPr>
            </w:pPr>
          </w:p>
        </w:tc>
        <w:tc>
          <w:tcPr>
            <w:tcW w:w="1916" w:type="dxa"/>
          </w:tcPr>
          <w:p>
            <w:pPr>
              <w:pStyle w:val="10"/>
              <w:rPr>
                <w:rFonts w:ascii="Times New Roman"/>
                <w:sz w:val="24"/>
              </w:rPr>
            </w:pPr>
          </w:p>
        </w:tc>
      </w:tr>
    </w:tbl>
    <w:p>
      <w:pPr>
        <w:rPr>
          <w:rFonts w:ascii="Times New Roman"/>
          <w:sz w:val="24"/>
        </w:rPr>
        <w:sectPr>
          <w:headerReference r:id="rId6" w:type="default"/>
          <w:pgSz w:w="11910" w:h="16840"/>
          <w:pgMar w:top="1760" w:right="660" w:bottom="280" w:left="1200" w:header="1409" w:footer="0" w:gutter="0"/>
          <w:cols w:space="720" w:num="1"/>
        </w:sectPr>
      </w:pPr>
    </w:p>
    <w:p>
      <w:pPr>
        <w:pStyle w:val="2"/>
        <w:spacing w:before="7"/>
        <w:rPr>
          <w:rFonts w:ascii="Microsoft JhengHei"/>
          <w:b/>
          <w:sz w:val="25"/>
        </w:rPr>
      </w:pPr>
    </w:p>
    <w:p>
      <w:pPr>
        <w:spacing w:before="66" w:line="364" w:lineRule="auto"/>
        <w:ind w:left="218" w:right="469"/>
        <w:rPr>
          <w:sz w:val="24"/>
        </w:rPr>
      </w:pPr>
      <w:r>
        <w:pict>
          <v:group id="组合 2" o:spid="_x0000_s1043" o:spt="203" style="position:absolute;left:0pt;margin-left:65.3pt;margin-top:-1.1pt;height:627pt;width:479.15pt;mso-position-horizontal-relative:page;z-index:-253510656;mso-width-relative:page;mso-height-relative:page;" coordorigin="1306,-23" coordsize="9583,12540203" o:gfxdata="UEsDBAoAAAAAAIdO4kAAAAAAAAAAAAAAAAAEAAAAZHJzL1BLAwQUAAAACACHTuJAjFcHF9sAAAAM&#10;AQAADwAAAGRycy9kb3ducmV2LnhtbE2PwWrDMAyG74O9g9Fgt9ZOSkuWxSmjbDuVwdrB2E2N1SQ0&#10;lkPsJu3bzz1tN/3o49enYn2xnRhp8K1jDclcgSCunGm51vC1f5tlIHxANtg5Jg1X8rAu7+8KzI2b&#10;+JPGXahFLGGfo4YmhD6X0lcNWfRz1xPH3dENFkOMQy3NgFMst51MlVpJiy3HCw32tGmoOu3OVsP7&#10;hNPLInkdt6fj5vqzX358bxPS+vEhUc8gAl3CHww3/agOZXQ6uDMbL7qYF2oVUQ2zNAVxA1SWPYE4&#10;xCldJhnIspD/nyh/AVBLAwQUAAAACACHTuJAqZE44AQDAAC9DQAADgAAAGRycy9lMm9Eb2MueG1s&#10;7Zc5b9swFMf3Av0OBPdEh+NDQuwMzbEUbYC0H4CRqAOgSIJkLHvv0LF7hwLdumdqUfTTBPkafaSO&#10;1DkQO0WPwR5kSiIf3/u9xz+p/YNFxdCcKl0KPsXBro8R5YlIS55P8ds3xzsTjLQhPCVMcDrFS6rx&#10;wez5s/1axjQUhWApVQiMcB3XcooLY2TseTopaEX0rpCUw8tMqIoYuFW5lypSg/WKeaHvj7xaqFQq&#10;kVCt4elh8xLPnP0so4l5nWWaGsSmGHwz7qrc9dxevdk+iXNFZFEmrRvkCV5UpOQwaW/qkBiCLlR5&#10;x1RVJkpokZndRFSeyLIyoS4GiCbwb0VzosSFdLHkcZ3LHhOgvcXpyWaTV/NThcp0iscYcVJBiq6/&#10;vbv68B6Flk0t8xi6nCh5Jk9V+yBv7my4i0xV9h8CQQtHddlTpQuDEng48ifD0B9ilMC7cTQKI7/l&#10;nhSQHDsuGPgjjOD1TjhoUpIUR+3waDgZNGODcLjnRnrdxJ71r3enllBD+gaT/j1MZwWR1NHXlkGL&#10;Kegxffpy9f0zcv7amaFLz0jHGnDdA+huoB2lAKrTAoJ/wNxHSGKptDmhokK2McUKStpVGpm/1Kbp&#10;2nWxE2rByvS4ZMzdqPz8BVNoTmz5u19rfaUb47YzF3ZYY9E+AbhdHLZ1LtIlMLiQqswLcCRwllrm&#10;tlL+Avywh//x8vrrD7RnfbAzrwk/aKssmNiBJO7gR8NRW2OP0GcltyVB4gfoM45qW/ERTJQQ0LOM&#10;EQPNSsIK0zx3Y1fY6/VSZFN8SHTRpNJZaEIoKEmPeIrMUsLa5SCy2LpQ0RQjRkGTbcsFa0jJ1ukJ&#10;tfefph9y1EpUs/aGm6Xfn4yjVZXp8r9dfCu76P3Kt9fTbxbfaDP6gwCk00p80Ep8B78TvnAYRtbk&#10;w9q3XX3/UnxhB29XX5P/8ab5b8QXdvHAnS3+pPzCYWYrvysn6Y1OiPcLAORvpQDcJrr+7utPJiAh&#10;WwV4bKd+0v7rTsLwjeDks/2esR8hv967I93NV9fs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IxX&#10;BxfbAAAADAEAAA8AAAAAAAAAAQAgAAAAIgAAAGRycy9kb3ducmV2LnhtbFBLAQIUABQAAAAIAIdO&#10;4kCpkTjgBAMAAL0NAAAOAAAAAAAAAAEAIAAAACoBAABkcnMvZTJvRG9jLnhtbFBLBQYAAAAABgAG&#10;AFkBAACgBgAAAAA=&#10;">
            <o:lock v:ext="edit"/>
            <v:rect id="矩形 3" o:spid="_x0000_s1026" o:spt="1" style="position:absolute;left:1306;top:-23;height:10;width:10;"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path/>
              <v:fill on="t" focussize="0,0"/>
              <v:stroke on="f"/>
              <v:imagedata o:title=""/>
              <o:lock v:ext="edit"/>
            </v:rect>
            <v:line id="直线 4" o:spid="_x0000_s1048" o:spt="20" style="position:absolute;left:1316;top:-18;height:0;width:9563;"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path arrowok="t"/>
              <v:fill focussize="0,0"/>
              <v:stroke weight="0.48pt"/>
              <v:imagedata o:title=""/>
              <o:lock v:ext="edit"/>
            </v:line>
            <v:rect id="矩形 5" o:spid="_x0000_s1047" o:spt="1" style="position:absolute;left:10879;top:-23;height:10;width:1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path/>
              <v:fill on="t" focussize="0,0"/>
              <v:stroke on="f"/>
              <v:imagedata o:title=""/>
              <o:lock v:ext="edit"/>
            </v:rect>
            <v:line id="直线 6" o:spid="_x0000_s1046" o:spt="20" style="position:absolute;left:1311;top:-13;height:12529;width:0;"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path arrowok="t"/>
              <v:fill focussize="0,0"/>
              <v:stroke weight="0.48pt"/>
              <v:imagedata o:title=""/>
              <o:lock v:ext="edit"/>
            </v:line>
            <v:line id="直线 7" o:spid="_x0000_s1045" o:spt="20" style="position:absolute;left:1316;top:12512;height:0;width:9563;" coordsize="21600,21600" o:gfxdata="UEsDBAoAAAAAAIdO4kAAAAAAAAAAAAAAAAAEAAAAZHJzL1BLAwQUAAAACACHTuJA4/BvhrsAAADa&#10;AAAADwAAAGRycy9kb3ducmV2LnhtbEWPS4vCQBCE74L/YWjBm07iixAdBYUFwZPPc5vpTcJmekJm&#10;Nib763cWFjwWVfUVtdl1phItNa60rCCeRiCIM6tLzhXcrh+TBITzyBory6SgJwe77XCwwVTbF5+p&#10;vfhcBAi7FBUU3teplC4ryKCb2po4eJ+2MeiDbHKpG3wFuKnkLIpW0mDJYaHAmg4FZV+Xb6Ng0Xb9&#10;6edA+/nzGPfJMr/P3aNSajyKozUIT51/h//bR61gCX9Xwg2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BvhrsAAADa&#10;AAAADwAAAAAAAAABACAAAAAiAAAAZHJzL2Rvd25yZXYueG1sUEsBAhQAFAAAAAgAh07iQDMvBZ47&#10;AAAAOQAAABAAAAAAAAAAAQAgAAAACgEAAGRycy9zaGFwZXhtbC54bWxQSwUGAAAAAAYABgBbAQAA&#10;tAMAAAAA&#10;">
              <v:path arrowok="t"/>
              <v:fill focussize="0,0"/>
              <v:stroke weight="0.48007874015748pt"/>
              <v:imagedata o:title=""/>
              <o:lock v:ext="edit"/>
            </v:line>
            <v:line id="直线 8" o:spid="_x0000_s1044" o:spt="20" style="position:absolute;left:10884;top:-13;height:12529;width:0;"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path arrowok="t"/>
              <v:fill focussize="0,0"/>
              <v:stroke weight="0.48pt"/>
              <v:imagedata o:title=""/>
              <o:lock v:ext="edit"/>
            </v:line>
          </v:group>
        </w:pict>
      </w:r>
      <w:r>
        <w:rPr>
          <w:sz w:val="24"/>
        </w:rPr>
        <w:t>（</w:t>
      </w:r>
      <w:r>
        <w:rPr>
          <w:spacing w:val="-1"/>
          <w:sz w:val="24"/>
        </w:rPr>
        <w:t>应包括申请增设专业的主要理由、支撑该专业发展的学科基础、学校专业发展规划等方</w:t>
      </w:r>
      <w:r>
        <w:rPr>
          <w:sz w:val="24"/>
        </w:rPr>
        <w:t>面的内容</w:t>
      </w:r>
      <w:r>
        <w:rPr>
          <w:spacing w:val="-120"/>
          <w:sz w:val="24"/>
        </w:rPr>
        <w:t>）</w:t>
      </w:r>
      <w:r>
        <w:rPr>
          <w:sz w:val="24"/>
        </w:rPr>
        <w:t>（如需要可加页）</w:t>
      </w:r>
    </w:p>
    <w:p>
      <w:pPr>
        <w:spacing w:line="364" w:lineRule="auto"/>
        <w:rPr>
          <w:sz w:val="24"/>
        </w:rPr>
      </w:pPr>
    </w:p>
    <w:p>
      <w:pPr>
        <w:spacing w:line="360" w:lineRule="auto"/>
        <w:rPr>
          <w:rFonts w:hint="eastAsia" w:eastAsia="仿宋_GB2312"/>
          <w:sz w:val="24"/>
        </w:rPr>
      </w:pPr>
      <w:r>
        <w:rPr>
          <w:rFonts w:hint="eastAsia" w:eastAsia="仿宋_GB2312"/>
          <w:sz w:val="24"/>
        </w:rPr>
        <w:t>一 、 学校定位</w:t>
      </w:r>
    </w:p>
    <w:p>
      <w:pPr>
        <w:spacing w:line="360" w:lineRule="auto"/>
        <w:ind w:firstLine="480" w:firstLineChars="200"/>
        <w:rPr>
          <w:rFonts w:hint="eastAsia" w:eastAsia="仿宋_GB2312"/>
          <w:sz w:val="24"/>
        </w:rPr>
      </w:pPr>
      <w:r>
        <w:rPr>
          <w:rFonts w:hint="eastAsia" w:eastAsia="仿宋_GB2312"/>
          <w:sz w:val="24"/>
        </w:rPr>
        <w:t>武汉轻工大学“十三五”规划主要任务中提出实施“培育计划”的战略目标是以经济社会发展需求尤其是湖北省重点发展的高新技术产业、战略性新兴产业为导向，立足学校实际和相关学科的发展情况，培育若干代表未来学科发展趋势的新兴交叉学科领域，促进形成新的学科生长点，增强学校学科发展的活力和后劲，为学科结构的进一步优化升级奠定基础。在新阶段积极扶持新兴交叉学科，在已有积累的优势学科基础上，进一步提升学科建设的整体水平与核心竞争能力；重点建设和培育医药、康复、护理等相关医学领域。学校着力打造“大食品、大营养、大健康”为品牌的学科群，培养应用型创新人才目标定位。</w:t>
      </w:r>
    </w:p>
    <w:p>
      <w:pPr>
        <w:spacing w:line="360" w:lineRule="auto"/>
        <w:rPr>
          <w:rFonts w:hint="eastAsia" w:eastAsia="仿宋_GB2312"/>
          <w:sz w:val="24"/>
        </w:rPr>
      </w:pPr>
      <w:r>
        <w:rPr>
          <w:rFonts w:hint="eastAsia" w:eastAsia="仿宋_GB2312"/>
          <w:sz w:val="24"/>
        </w:rPr>
        <w:t>二 、 人才需求</w:t>
      </w:r>
    </w:p>
    <w:p>
      <w:pPr>
        <w:spacing w:line="360" w:lineRule="auto"/>
        <w:ind w:firstLine="480" w:firstLineChars="200"/>
        <w:rPr>
          <w:rFonts w:hint="eastAsia" w:eastAsia="仿宋_GB2312"/>
          <w:sz w:val="24"/>
        </w:rPr>
      </w:pPr>
      <w:r>
        <w:rPr>
          <w:rFonts w:hint="eastAsia" w:eastAsia="仿宋_GB2312"/>
          <w:sz w:val="24"/>
        </w:rPr>
        <w:t>近年来，我国医疗卫生行业总产值大幅增长，其中制药行业的发展更是突飞猛进，药学学科体系的拓展空前活跃。药品及其相关行业（包括保健食品、特膳食品）的发展及公众健康需求的日益旺盛，需要从事新药研发、药物生产、药学相关服务的人才：（1）国家经济快速发展以及国家政策对医药产业、大健康产业的扶持，应用型药学人才正成为社会的紧缺人才；（2）新药研发、药学服务等需要大量的从事药物（包括保健食品、特膳食品等）开发、药物新制剂、新剂型和新辅料的研究等工作的高端人才，也需要大量从事药品生产、质量监控等工作的专业人才；（3）由于人口快速增长、老龄化加速、疾病谱变化、医保体系不断完善，医药消费持续快速增长，对药学相关服务人才的需求日益剧增；（4）临床上需要药学人才指导病人合理用药并监控药物疗效，为新药的开发及药物的疗效观察提供科学数据。</w:t>
      </w:r>
    </w:p>
    <w:p>
      <w:pPr>
        <w:spacing w:line="360" w:lineRule="auto"/>
        <w:ind w:firstLine="480" w:firstLineChars="200"/>
        <w:rPr>
          <w:rFonts w:hint="eastAsia" w:eastAsia="仿宋_GB2312"/>
          <w:sz w:val="24"/>
        </w:rPr>
      </w:pPr>
      <w:r>
        <w:rPr>
          <w:rFonts w:hint="eastAsia" w:eastAsia="仿宋_GB2312"/>
          <w:sz w:val="24"/>
        </w:rPr>
        <w:t>全国每年药学人才需求量仍然较大，对药学人才的需求是多方面的，合格的药学人才供不应求。近年来，面对社会对合格药学人才的强烈渴求这一形势，不同层次类别的高等院校（包括清华大学、南开大学等）相继组建了药学院或者药学专业。作为立足湖北、面向全国招生的武汉轻工大学，在已有教学设施、师资等配备下，有必要去培养符合社会需求的药学人才。</w:t>
      </w:r>
    </w:p>
    <w:p>
      <w:pPr>
        <w:spacing w:line="360" w:lineRule="auto"/>
        <w:rPr>
          <w:rFonts w:hint="eastAsia" w:eastAsia="仿宋_GB2312"/>
          <w:sz w:val="24"/>
        </w:rPr>
      </w:pPr>
    </w:p>
    <w:p>
      <w:pPr>
        <w:spacing w:line="360" w:lineRule="auto"/>
        <w:rPr>
          <w:rFonts w:hint="eastAsia" w:eastAsia="仿宋_GB2312"/>
          <w:sz w:val="24"/>
        </w:rPr>
      </w:pPr>
      <w:r>
        <w:rPr>
          <w:rFonts w:hint="eastAsia" w:eastAsia="仿宋_GB2312"/>
          <w:sz w:val="24"/>
        </w:rPr>
        <w:t>三 、 专业筹建基础</w:t>
      </w:r>
    </w:p>
    <w:p>
      <w:pPr>
        <w:spacing w:line="360" w:lineRule="auto"/>
        <w:ind w:firstLine="480" w:firstLineChars="200"/>
        <w:rPr>
          <w:rFonts w:hint="eastAsia" w:eastAsia="仿宋_GB2312"/>
          <w:sz w:val="24"/>
        </w:rPr>
      </w:pPr>
      <w:r>
        <w:rPr>
          <w:rFonts w:hint="eastAsia" w:eastAsia="仿宋_GB2312"/>
          <w:sz w:val="24"/>
        </w:rPr>
        <w:t>为筹办本专业，学校主要做了以下工作：（1）对药学方向的发展现状和人才需求进行了调研与分析，在此基础上制订了明确的专业培养目标和较为详细的专业培养方案。（2）进行了相关专业师资力量整合，并大力引进人才，已组成了一支学科结构合理、年富力强、具有丰富教学经验的高水平师资队伍。（3）与兄弟院校、医疗单位保持密切联系，在教学、科研方面积极开展合作，取长补短，发挥专业发优势。（4）积极构建校内外实习及实践基地，拥有齐全，特别是与一些省内外著名制药企业共建基地，为药学专业学生的实践学习打下良好的基础。（5）武汉轻工大学已经建成的药学相关实践基地、分析实验中心、化学实验室等可提供相应的学生实验研究。</w:t>
      </w:r>
    </w:p>
    <w:p>
      <w:pPr>
        <w:spacing w:line="360" w:lineRule="auto"/>
        <w:ind w:firstLine="480" w:firstLineChars="200"/>
        <w:rPr>
          <w:rFonts w:hint="eastAsia" w:eastAsia="仿宋_GB2312"/>
          <w:sz w:val="24"/>
        </w:rPr>
      </w:pPr>
      <w:r>
        <w:rPr>
          <w:rFonts w:hint="eastAsia" w:eastAsia="仿宋_GB2312"/>
          <w:sz w:val="24"/>
        </w:rPr>
        <w:t>综上所需，武汉轻工大学已经具备了开办药学专业的条件。</w:t>
      </w:r>
    </w:p>
    <w:p>
      <w:pPr>
        <w:spacing w:line="360" w:lineRule="auto"/>
        <w:rPr>
          <w:rFonts w:eastAsia="仿宋_GB2312"/>
          <w:sz w:val="24"/>
        </w:rPr>
      </w:pPr>
    </w:p>
    <w:p>
      <w:pPr>
        <w:spacing w:line="364" w:lineRule="auto"/>
        <w:rPr>
          <w:sz w:val="24"/>
        </w:rPr>
        <w:sectPr>
          <w:headerReference r:id="rId7" w:type="default"/>
          <w:pgSz w:w="11910" w:h="16840"/>
          <w:pgMar w:top="1760" w:right="660" w:bottom="280" w:left="1200" w:header="1409" w:footer="0" w:gutter="0"/>
          <w:cols w:space="720" w:num="1"/>
        </w:sectPr>
      </w:pPr>
    </w:p>
    <w:p>
      <w:pPr>
        <w:spacing w:before="3"/>
        <w:rPr>
          <w:sz w:val="24"/>
        </w:rPr>
      </w:pPr>
    </w:p>
    <w:p>
      <w:pPr>
        <w:spacing w:before="66" w:line="242" w:lineRule="auto"/>
        <w:ind w:left="218" w:right="470"/>
        <w:rPr>
          <w:sz w:val="24"/>
        </w:rPr>
      </w:pPr>
      <w:r>
        <w:pict>
          <v:group id="组合 9" o:spid="_x0000_s1036" o:spt="203" style="position:absolute;left:0pt;margin-left:65.3pt;margin-top:2.8pt;height:633.6pt;width:479.15pt;mso-position-horizontal-relative:page;z-index:-253509632;mso-width-relative:page;mso-height-relative:page;" coordorigin="1306,56" coordsize="9583,12672203" o:gfxdata="UEsDBAoAAAAAAIdO4kAAAAAAAAAAAAAAAAAEAAAAZHJzL1BLAwQUAAAACACHTuJAI1JbetoAAAAL&#10;AQAADwAAAGRycy9kb3ducmV2LnhtbE2PQUvDQBCF74L/YRnBm91NSmuM2RQp6qkItoJ4m2anSWh2&#10;N2S3SfvvnZ70NPN4jzffFKuz7cRIQ2i905DMFAhylTetqzV87d4eMhAhojPYeUcaLhRgVd7eFJgb&#10;P7lPGrexFlziQo4amhj7XMpQNWQxzHxPjr2DHyxGlkMtzYATl9tOpkotpcXW8YUGe1o3VB23J6vh&#10;fcLpZZ68jpvjYX352S0+vjcJaX1/l6hnEJHO8S8MV3xGh5KZ9v7kTBAd67laclTDgsfVV1n2BGLP&#10;W/qYZiDLQv7/ofwFUEsDBBQAAAAIAIdO4kBV/QEeAwMAAMINAAAOAAAAZHJzL2Uyb0RvYy54bWzt&#10;l7tu2zAUhvcCfQeCe6OLY1kWYmdoLkvRBkj7AIxEXQCKJEjGsvcOHbt3KNCte6cWRZ8myGv0kLok&#10;zgV1UvQy2IMsieQhz3fO+Unt7S9rhhZU6UrwGQ52fIwoT0VW8WKG37w+ehZjpA3hGWGC0xleUY33&#10;50+f7DUyoaEoBcuoQmCE66SRM1waIxPP02lJa6J3hKQcGnOhamLgURVepkgD1mvmhb4feY1QmVQi&#10;pVrD24O2Ec+d/TynqXmV55oaxGYY1mbcVbnrmb168z2SFIrIskq7ZZBHrKImFYdJB1MHxBB0rqpb&#10;puoqVUKL3OykovZEnlcpdT6AN4F/w5tjJc6l86VImkIOmADtDU6PNpu+XJwoVGUQu12MOKkhRpff&#10;3l68f4emFk4jiwT6HCt5Kk9U96Jon6y/y1zV9h88QUuHdTVgpUuDUngZ+fE49McYpdAW+7vRJOzA&#10;pyVEx44LRn6EETSPozYkaXnYjZ6O41E7NAhhpG32+nk9u7xhNY2EHNJXmPTvYTotiaSOvrYIOkyQ&#10;zx2lj58vvn9CgXPFTg19BkY60YDrDkC3HO0hgR3Hp7U3eEgSqbQ5pqJG9maGFaS0yzSyeKFNC6Pv&#10;YufTglXZUcWYe1DF2XOm0ILY9He/jt9aN8ZtZy7ssNaifQNwezfs3ZnIVsDgXKqqKGEhgbPUMbeJ&#10;8hfgTwf4H75cfv2BArcIO/WG8IM2yyI3jiQ9/Ok46nLMRfN++qziNiVIcg99xlFjE34K86QE9Cxn&#10;xMBtLaHCNC/c2DX2erMQ2RAfEF22oXQW2kIpKckOeYbMSkLpchBZbJdQ0wwjRkGT7R0ElSSGVGyT&#10;nuD9fxp+WyPrxefkYPP4+/EEUuiazPQJsK2+tW30bumDauvxd+U3spm1Of6RtQD0o07ke/q99IVR&#10;tK7vt9RvW3//Un6D8GYC7D40AVr9DcJJ6HLnT0rwZCvBv3NKvEcDYJ/sJLjTgPHDUsCPYzhobkXg&#10;F9v1ozZhdxyGDwV3Qu4+auyXyPVnd667+vSa/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jUlt6&#10;2gAAAAsBAAAPAAAAAAAAAAEAIAAAACIAAABkcnMvZG93bnJldi54bWxQSwECFAAUAAAACACHTuJA&#10;Vf0BHgMDAADCDQAADgAAAAAAAAABACAAAAApAQAAZHJzL2Uyb0RvYy54bWxQSwUGAAAAAAYABgBZ&#10;AQAAngYAAAAA&#10;">
            <o:lock v:ext="edit"/>
            <v:rect id="矩形 10" o:spid="_x0000_s1042" o:spt="1" style="position:absolute;left:1306;top:56;height:10;width:1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path/>
              <v:fill on="t" focussize="0,0"/>
              <v:stroke on="f"/>
              <v:imagedata o:title=""/>
              <o:lock v:ext="edit"/>
            </v:rect>
            <v:line id="直线 11" o:spid="_x0000_s1041" o:spt="20" style="position:absolute;left:1316;top:61;height:0;width:9563;"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path arrowok="t"/>
              <v:fill focussize="0,0"/>
              <v:stroke weight="0.48pt"/>
              <v:imagedata o:title=""/>
              <o:lock v:ext="edit"/>
            </v:line>
            <v:rect id="矩形 12" o:spid="_x0000_s1040" o:spt="1" style="position:absolute;left:10879;top:56;height:10;width:10;" fillcolor="#000000" filled="t" stroked="f" coordsize="21600,21600" o:gfxdata="UEsDBAoAAAAAAIdO4kAAAAAAAAAAAAAAAAAEAAAAZHJzL1BLAwQUAAAACACHTuJAtpx9bb8AAADb&#10;AAAADwAAAGRycy9kb3ducmV2LnhtbEWPT2sCMRDF70K/Q5hCbzVRarGrUbBQ6KWgtod6Gzfj7uJm&#10;sk1S/3165yB4m+G9ee830/nJt+pAMTWBLQz6BhRxGVzDlYWf74/nMaiUkR22gcnCmRLMZw+9KRYu&#10;HHlFh3WulIRwKtBCnXNXaJ3KmjymfuiIRduF6DHLGivtIh4l3Ld6aMyr9tiwNNTY0XtN5X797y0s&#10;3saLv+ULf11W2w1tfrf70TAaa58eB2YCKtMp3823608n+EIv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fW2/&#10;AAAA2wAAAA8AAAAAAAAAAQAgAAAAIgAAAGRycy9kb3ducmV2LnhtbFBLAQIUABQAAAAIAIdO4kAz&#10;LwWeOwAAADkAAAAQAAAAAAAAAAEAIAAAAA4BAABkcnMvc2hhcGV4bWwueG1sUEsFBgAAAAAGAAYA&#10;WwEAALgDAAAAAA==&#10;">
              <v:path/>
              <v:fill on="t" focussize="0,0"/>
              <v:stroke on="f"/>
              <v:imagedata o:title=""/>
              <o:lock v:ext="edit"/>
            </v:rect>
            <v:line id="直线 13" o:spid="_x0000_s1039" o:spt="20" style="position:absolute;left:1311;top:66;height:12662;width:0;"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path arrowok="t"/>
              <v:fill focussize="0,0"/>
              <v:stroke weight="0.48pt"/>
              <v:imagedata o:title=""/>
              <o:lock v:ext="edit"/>
            </v:line>
            <v:line id="_x0000_s1038" o:spid="_x0000_s1038" o:spt="20" style="position:absolute;left:1316;top:12723;height:0;width:9563;" coordsize="21600,21600" o:gfxdata="UEsDBAoAAAAAAIdO4kAAAAAAAAAAAAAAAAAEAAAAZHJzL1BLAwQUAAAACACHTuJAiLA8l7sAAADb&#10;AAAADwAAAGRycy9kb3ducmV2LnhtbEVPTWvCQBC9C/6HZYTezG60lpBmFRQKQk9q2/M0O01Cs7Mh&#10;u8akv94tFHqbx/ucYjfaVgzU+8axhjRRIIhLZxquNLxdXpYZCB+QDbaOScNEHnbb+azA3Lgbn2g4&#10;h0rEEPY5aqhD6HIpfVmTRZ+4jjhyX663GCLsK2l6vMVw28qVUk/SYsOxocaODjWV3+er1fA4jNPr&#10;z4H2689jOmWb6n3tP1qtHxapegYRaAz/4j/30cT5K/j9JR4gt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LA8l7sAAADb&#10;AAAADwAAAAAAAAABACAAAAAiAAAAZHJzL2Rvd25yZXYueG1sUEsBAhQAFAAAAAgAh07iQDMvBZ47&#10;AAAAOQAAABAAAAAAAAAAAQAgAAAACgEAAGRycy9zaGFwZXhtbC54bWxQSwUGAAAAAAYABgBbAQAA&#10;tAMAAAAA&#10;">
              <v:path arrowok="t"/>
              <v:fill focussize="0,0"/>
              <v:stroke weight="0.48007874015748pt"/>
              <v:imagedata o:title=""/>
              <o:lock v:ext="edit"/>
            </v:line>
            <v:line id="直线 15" o:spid="_x0000_s1037" o:spt="20" style="position:absolute;left:10884;top:66;height:12662;width:0;"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path arrowok="t"/>
              <v:fill focussize="0,0"/>
              <v:stroke weight="0.48pt"/>
              <v:imagedata o:title=""/>
              <o:lock v:ext="edit"/>
            </v:line>
          </v:group>
        </w:pict>
      </w:r>
      <w:r>
        <w:rPr>
          <w:sz w:val="24"/>
        </w:rPr>
        <w:t>（</w:t>
      </w:r>
      <w:r>
        <w:rPr>
          <w:spacing w:val="-4"/>
          <w:sz w:val="24"/>
        </w:rPr>
        <w:t>包括培养目标、基本要求、修业年限、授予学位、主要课程、主要实践性教学环节和主</w:t>
      </w:r>
      <w:r>
        <w:rPr>
          <w:spacing w:val="-1"/>
          <w:sz w:val="24"/>
        </w:rPr>
        <w:t>要专业实验、教学计划等内容</w:t>
      </w:r>
      <w:r>
        <w:rPr>
          <w:spacing w:val="-120"/>
          <w:sz w:val="24"/>
        </w:rPr>
        <w:t>）</w:t>
      </w:r>
      <w:r>
        <w:rPr>
          <w:sz w:val="24"/>
        </w:rPr>
        <w:t>（如需要可加页）</w:t>
      </w:r>
    </w:p>
    <w:p>
      <w:pPr>
        <w:spacing w:line="242" w:lineRule="auto"/>
        <w:rPr>
          <w:sz w:val="24"/>
        </w:rPr>
      </w:pPr>
    </w:p>
    <w:tbl>
      <w:tblPr>
        <w:tblStyle w:val="5"/>
        <w:tblW w:w="8820" w:type="dxa"/>
        <w:jc w:val="center"/>
        <w:tblInd w:w="0" w:type="dxa"/>
        <w:tblLayout w:type="fixed"/>
        <w:tblCellMar>
          <w:top w:w="0" w:type="dxa"/>
          <w:left w:w="108" w:type="dxa"/>
          <w:bottom w:w="0" w:type="dxa"/>
          <w:right w:w="108" w:type="dxa"/>
        </w:tblCellMar>
      </w:tblPr>
      <w:tblGrid>
        <w:gridCol w:w="8820"/>
      </w:tblGrid>
      <w:tr>
        <w:tblPrEx>
          <w:tblLayout w:type="fixed"/>
          <w:tblCellMar>
            <w:top w:w="0" w:type="dxa"/>
            <w:left w:w="108" w:type="dxa"/>
            <w:bottom w:w="0" w:type="dxa"/>
            <w:right w:w="108" w:type="dxa"/>
          </w:tblCellMar>
        </w:tblPrEx>
        <w:trPr>
          <w:trHeight w:val="12650" w:hRule="atLeast"/>
          <w:jc w:val="center"/>
        </w:trPr>
        <w:tc>
          <w:tcPr>
            <w:tcW w:w="8820" w:type="dxa"/>
            <w:noWrap w:val="0"/>
            <w:vAlign w:val="top"/>
          </w:tcPr>
          <w:p>
            <w:pPr>
              <w:spacing w:line="0" w:lineRule="atLeast"/>
              <w:rPr>
                <w:rFonts w:eastAsia="仿宋_GB2312"/>
                <w:szCs w:val="21"/>
              </w:rPr>
            </w:pPr>
            <w:r>
              <w:rPr>
                <w:rFonts w:eastAsia="仿宋_GB2312"/>
                <w:szCs w:val="21"/>
              </w:rPr>
              <w:t>（包括培养目标、基本要求、修业年限、授予学位、主要课程、主要实践性教学环节和主要专业实验、</w:t>
            </w:r>
            <w:r>
              <w:rPr>
                <w:rFonts w:eastAsia="仿宋_GB2312"/>
                <w:bCs/>
                <w:szCs w:val="21"/>
              </w:rPr>
              <w:t>教学计划等内容）（如需要可加页）</w:t>
            </w:r>
          </w:p>
          <w:p>
            <w:pPr>
              <w:spacing w:line="0" w:lineRule="atLeast"/>
              <w:rPr>
                <w:rFonts w:eastAsia="仿宋_GB2312"/>
                <w:sz w:val="32"/>
              </w:rPr>
            </w:pPr>
          </w:p>
          <w:p>
            <w:pPr>
              <w:jc w:val="center"/>
              <w:rPr>
                <w:rFonts w:hint="eastAsia" w:ascii="黑体" w:hAnsi="黑体" w:eastAsia="黑体"/>
                <w:bCs/>
                <w:sz w:val="32"/>
                <w:szCs w:val="32"/>
              </w:rPr>
            </w:pPr>
            <w:r>
              <w:rPr>
                <w:rFonts w:hint="eastAsia" w:ascii="黑体" w:hAnsi="黑体" w:eastAsia="黑体"/>
                <w:bCs/>
                <w:sz w:val="32"/>
                <w:szCs w:val="32"/>
              </w:rPr>
              <w:t>药学专业人才培养方案</w:t>
            </w:r>
          </w:p>
          <w:p>
            <w:pPr>
              <w:jc w:val="center"/>
              <w:rPr>
                <w:rFonts w:hint="eastAsia" w:ascii="黑体" w:hAnsi="黑体" w:eastAsia="黑体"/>
                <w:bCs/>
                <w:sz w:val="32"/>
                <w:szCs w:val="32"/>
              </w:rPr>
            </w:pPr>
            <w:r>
              <w:rPr>
                <w:rFonts w:hint="eastAsia" w:ascii="黑体" w:hAnsi="黑体" w:eastAsia="黑体"/>
                <w:bCs/>
                <w:sz w:val="32"/>
                <w:szCs w:val="32"/>
              </w:rPr>
              <w:t>（专业代码100701）</w:t>
            </w:r>
          </w:p>
          <w:p>
            <w:pPr>
              <w:rPr>
                <w:rFonts w:hint="eastAsia" w:eastAsia="仿宋_GB2312"/>
                <w:szCs w:val="21"/>
              </w:rPr>
            </w:pPr>
            <w:r>
              <w:rPr>
                <w:rFonts w:hint="eastAsia" w:eastAsia="仿宋_GB2312"/>
                <w:szCs w:val="21"/>
              </w:rPr>
              <w:t>培养目标：</w:t>
            </w:r>
          </w:p>
          <w:p>
            <w:pPr>
              <w:ind w:firstLine="440" w:firstLineChars="200"/>
              <w:rPr>
                <w:rFonts w:hint="eastAsia" w:eastAsia="仿宋_GB2312"/>
                <w:szCs w:val="21"/>
              </w:rPr>
            </w:pPr>
            <w:r>
              <w:rPr>
                <w:rFonts w:hint="eastAsia" w:eastAsia="仿宋_GB2312"/>
                <w:szCs w:val="21"/>
              </w:rPr>
              <w:t>本专业培养面向21世纪的药学专业人才，需要学生掌握药学学科基本理论、基本知识和实验技能，具备药物制剂、药物分析、药理实验等药学专业实践技能，能在药品研发、生产、流通、使用、监管等领域从事药物研究与开发、药物生产、药物质量检验、临床合理用药、药品营销、药品监督管理等方面工作，符合社会主义市场经济发展需求的高级应用型和创新型药学人才。</w:t>
            </w:r>
          </w:p>
          <w:p>
            <w:pPr>
              <w:rPr>
                <w:rFonts w:hint="eastAsia" w:ascii="仿宋" w:hAnsi="仿宋" w:eastAsia="仿宋" w:cs="仿宋"/>
              </w:rPr>
            </w:pPr>
          </w:p>
          <w:p>
            <w:pPr>
              <w:rPr>
                <w:rFonts w:hint="eastAsia" w:eastAsia="仿宋_GB2312"/>
                <w:szCs w:val="21"/>
              </w:rPr>
            </w:pPr>
            <w:r>
              <w:rPr>
                <w:rFonts w:eastAsia="仿宋_GB2312"/>
                <w:szCs w:val="21"/>
              </w:rPr>
              <w:t>基本要求</w:t>
            </w:r>
            <w:r>
              <w:rPr>
                <w:rFonts w:hint="eastAsia" w:eastAsia="仿宋_GB2312"/>
                <w:szCs w:val="21"/>
              </w:rPr>
              <w:t>：</w:t>
            </w:r>
          </w:p>
          <w:p>
            <w:pPr>
              <w:rPr>
                <w:rFonts w:eastAsia="仿宋_GB2312"/>
                <w:szCs w:val="21"/>
              </w:rPr>
            </w:pPr>
            <w:r>
              <w:rPr>
                <w:rFonts w:hint="eastAsia" w:eastAsia="仿宋_GB2312"/>
                <w:szCs w:val="21"/>
              </w:rPr>
              <w:t>1. 素质要求</w:t>
            </w:r>
          </w:p>
          <w:p>
            <w:pPr>
              <w:rPr>
                <w:rFonts w:eastAsia="仿宋_GB2312"/>
                <w:szCs w:val="21"/>
              </w:rPr>
            </w:pPr>
            <w:r>
              <w:rPr>
                <w:rFonts w:hint="eastAsia" w:eastAsia="仿宋_GB2312"/>
                <w:szCs w:val="21"/>
              </w:rPr>
              <w:t>（1）有坚定的政治信念。热爱祖国，拥护党的领导，努力掌握中国特色社会主义基本理论；</w:t>
            </w:r>
          </w:p>
          <w:p>
            <w:pPr>
              <w:rPr>
                <w:rFonts w:hint="eastAsia" w:eastAsia="仿宋_GB2312"/>
                <w:szCs w:val="21"/>
              </w:rPr>
            </w:pPr>
            <w:r>
              <w:rPr>
                <w:rFonts w:hint="eastAsia" w:eastAsia="仿宋_GB2312"/>
                <w:szCs w:val="21"/>
              </w:rPr>
              <w:t>（2）树立科学的世界观、人生观和价值观，热爱医药卫生事业，愿为药学科学事业发展贡献力量；</w:t>
            </w:r>
          </w:p>
          <w:p>
            <w:pPr>
              <w:rPr>
                <w:rFonts w:hint="eastAsia" w:eastAsia="仿宋_GB2312"/>
                <w:szCs w:val="21"/>
              </w:rPr>
            </w:pPr>
            <w:r>
              <w:rPr>
                <w:rFonts w:hint="eastAsia" w:eastAsia="仿宋_GB2312"/>
                <w:szCs w:val="21"/>
              </w:rPr>
              <w:t>（3）有良好的心理素质、健全的人格、有较强的合作精神和创新思维，并具有良好的职业道德；</w:t>
            </w:r>
          </w:p>
          <w:p>
            <w:pPr>
              <w:rPr>
                <w:rFonts w:eastAsia="仿宋_GB2312"/>
                <w:szCs w:val="21"/>
              </w:rPr>
            </w:pPr>
            <w:r>
              <w:rPr>
                <w:rFonts w:hint="eastAsia" w:eastAsia="仿宋_GB2312"/>
                <w:szCs w:val="21"/>
              </w:rPr>
              <w:t>（4）具备体育锻炼的基本知识、良好的卫生知识和卫生习惯。</w:t>
            </w:r>
          </w:p>
          <w:p>
            <w:pPr>
              <w:numPr>
                <w:ilvl w:val="0"/>
                <w:numId w:val="3"/>
              </w:numPr>
              <w:rPr>
                <w:rFonts w:hint="eastAsia" w:eastAsia="仿宋_GB2312"/>
                <w:szCs w:val="21"/>
              </w:rPr>
            </w:pPr>
            <w:r>
              <w:rPr>
                <w:rFonts w:hint="eastAsia" w:eastAsia="仿宋_GB2312"/>
                <w:szCs w:val="21"/>
              </w:rPr>
              <w:t>知识要求</w:t>
            </w:r>
          </w:p>
          <w:p>
            <w:pPr>
              <w:numPr>
                <w:ilvl w:val="0"/>
                <w:numId w:val="4"/>
              </w:numPr>
              <w:rPr>
                <w:rFonts w:hint="eastAsia" w:eastAsia="仿宋_GB2312"/>
                <w:szCs w:val="21"/>
              </w:rPr>
            </w:pPr>
            <w:r>
              <w:rPr>
                <w:rFonts w:hint="eastAsia" w:eastAsia="仿宋_GB2312"/>
                <w:szCs w:val="21"/>
              </w:rPr>
              <w:t>掌握药学、化学、生物学、基础医学等学科的基本理论、基本知识、基本技能；</w:t>
            </w:r>
          </w:p>
          <w:p>
            <w:pPr>
              <w:numPr>
                <w:ilvl w:val="0"/>
                <w:numId w:val="4"/>
              </w:numPr>
              <w:rPr>
                <w:rFonts w:eastAsia="仿宋_GB2312"/>
                <w:szCs w:val="21"/>
              </w:rPr>
            </w:pPr>
            <w:r>
              <w:rPr>
                <w:rFonts w:hint="eastAsia" w:eastAsia="仿宋_GB2312"/>
                <w:szCs w:val="21"/>
              </w:rPr>
              <w:t>掌握药物化学、药剂学、药理学、药物分析等专业知识及实验技术；</w:t>
            </w:r>
          </w:p>
          <w:p>
            <w:pPr>
              <w:numPr>
                <w:ilvl w:val="0"/>
                <w:numId w:val="4"/>
              </w:numPr>
              <w:rPr>
                <w:rFonts w:eastAsia="仿宋_GB2312"/>
                <w:szCs w:val="21"/>
              </w:rPr>
            </w:pPr>
            <w:r>
              <w:rPr>
                <w:rFonts w:hint="eastAsia" w:eastAsia="仿宋_GB2312"/>
                <w:szCs w:val="21"/>
              </w:rPr>
              <w:t>熟悉药事管理的法律、法规和政策；</w:t>
            </w:r>
          </w:p>
          <w:p>
            <w:pPr>
              <w:numPr>
                <w:ilvl w:val="0"/>
                <w:numId w:val="4"/>
              </w:numPr>
              <w:rPr>
                <w:rFonts w:eastAsia="仿宋_GB2312"/>
                <w:szCs w:val="21"/>
              </w:rPr>
            </w:pPr>
            <w:r>
              <w:rPr>
                <w:rFonts w:hint="eastAsia" w:eastAsia="仿宋_GB2312"/>
                <w:szCs w:val="21"/>
              </w:rPr>
              <w:t>了解药学及相关领域前沿与发展趋势、医药行业发展需求。</w:t>
            </w:r>
          </w:p>
          <w:p>
            <w:pPr>
              <w:numPr>
                <w:ilvl w:val="0"/>
                <w:numId w:val="3"/>
              </w:numPr>
              <w:rPr>
                <w:rFonts w:eastAsia="仿宋_GB2312"/>
                <w:szCs w:val="21"/>
              </w:rPr>
            </w:pPr>
            <w:r>
              <w:rPr>
                <w:rFonts w:hint="eastAsia" w:eastAsia="仿宋_GB2312"/>
                <w:szCs w:val="21"/>
              </w:rPr>
              <w:t>能力要求</w:t>
            </w:r>
          </w:p>
          <w:p>
            <w:pPr>
              <w:numPr>
                <w:ilvl w:val="0"/>
                <w:numId w:val="5"/>
              </w:numPr>
              <w:rPr>
                <w:rFonts w:hint="eastAsia" w:eastAsia="仿宋_GB2312"/>
                <w:szCs w:val="21"/>
              </w:rPr>
            </w:pPr>
            <w:r>
              <w:rPr>
                <w:rFonts w:hint="eastAsia" w:eastAsia="仿宋_GB2312"/>
                <w:szCs w:val="21"/>
              </w:rPr>
              <w:t>掌握药物合成、分离、制剂、分析、评价等相关知识和技能；</w:t>
            </w:r>
          </w:p>
          <w:p>
            <w:pPr>
              <w:numPr>
                <w:ilvl w:val="0"/>
                <w:numId w:val="5"/>
              </w:numPr>
              <w:rPr>
                <w:rFonts w:eastAsia="仿宋_GB2312"/>
                <w:szCs w:val="21"/>
              </w:rPr>
            </w:pPr>
            <w:r>
              <w:rPr>
                <w:rFonts w:hint="eastAsia" w:eastAsia="仿宋_GB2312"/>
                <w:szCs w:val="21"/>
              </w:rPr>
              <w:t>熟悉药事管理法规和政策，熟悉现代药学管理体系；</w:t>
            </w:r>
          </w:p>
          <w:p>
            <w:pPr>
              <w:numPr>
                <w:ilvl w:val="0"/>
                <w:numId w:val="5"/>
              </w:numPr>
              <w:rPr>
                <w:rFonts w:eastAsia="仿宋_GB2312"/>
                <w:szCs w:val="21"/>
              </w:rPr>
            </w:pPr>
            <w:r>
              <w:rPr>
                <w:rFonts w:hint="eastAsia" w:eastAsia="仿宋_GB2312"/>
                <w:szCs w:val="21"/>
              </w:rPr>
              <w:t>熟悉医药市场调研、药品开发和营销的基本技能，掌握合理用药原则并能与患者合理交流；</w:t>
            </w:r>
          </w:p>
          <w:p>
            <w:pPr>
              <w:numPr>
                <w:ilvl w:val="0"/>
                <w:numId w:val="5"/>
              </w:numPr>
              <w:rPr>
                <w:rFonts w:eastAsia="仿宋_GB2312"/>
                <w:szCs w:val="21"/>
              </w:rPr>
            </w:pPr>
            <w:r>
              <w:rPr>
                <w:rFonts w:hint="eastAsia" w:eastAsia="仿宋_GB2312"/>
                <w:szCs w:val="21"/>
              </w:rPr>
              <w:t>掌握一门外语，具有利用各种信息资源和信息技术、掌握文献检索及资料查询的基本方法，具有良好的计算机应用能力。</w:t>
            </w:r>
          </w:p>
          <w:p>
            <w:pPr>
              <w:rPr>
                <w:rFonts w:hint="eastAsia" w:eastAsia="仿宋_GB2312"/>
                <w:szCs w:val="21"/>
              </w:rPr>
            </w:pPr>
            <w:r>
              <w:rPr>
                <w:rFonts w:hint="eastAsia" w:eastAsia="仿宋_GB2312"/>
                <w:szCs w:val="21"/>
              </w:rPr>
              <w:t>培养人才的适应范围与专业特色</w:t>
            </w:r>
          </w:p>
          <w:p>
            <w:pPr>
              <w:rPr>
                <w:rFonts w:hint="eastAsia" w:eastAsia="仿宋_GB2312"/>
                <w:szCs w:val="21"/>
              </w:rPr>
            </w:pPr>
            <w:r>
              <w:rPr>
                <w:rFonts w:hint="eastAsia" w:eastAsia="仿宋_GB2312"/>
                <w:szCs w:val="21"/>
              </w:rPr>
              <w:t>药学专业培养的毕业生的适应范围：</w:t>
            </w:r>
          </w:p>
          <w:p>
            <w:pPr>
              <w:rPr>
                <w:rFonts w:hint="eastAsia" w:eastAsia="仿宋_GB2312"/>
                <w:szCs w:val="21"/>
              </w:rPr>
            </w:pPr>
            <w:r>
              <w:rPr>
                <w:rFonts w:hint="eastAsia" w:eastAsia="仿宋_GB2312"/>
                <w:szCs w:val="21"/>
              </w:rPr>
              <w:t>（1）在制药企业、药物科研机构从事新药研发，包括天然化合物的功效研究、药物设计与合成、药物药理及安全性评价、药物分析等工作；</w:t>
            </w:r>
          </w:p>
          <w:p>
            <w:pPr>
              <w:rPr>
                <w:rFonts w:hint="eastAsia" w:eastAsia="仿宋_GB2312"/>
                <w:szCs w:val="21"/>
              </w:rPr>
            </w:pPr>
            <w:r>
              <w:rPr>
                <w:rFonts w:hint="eastAsia" w:eastAsia="仿宋_GB2312"/>
                <w:szCs w:val="21"/>
              </w:rPr>
              <w:t>（2）在制药企业从事药物新制剂、新剂型和新辅料的研究、开发和生产等工作；</w:t>
            </w:r>
          </w:p>
          <w:p>
            <w:pPr>
              <w:rPr>
                <w:rFonts w:hint="eastAsia" w:eastAsia="仿宋_GB2312"/>
                <w:szCs w:val="21"/>
              </w:rPr>
            </w:pPr>
            <w:r>
              <w:rPr>
                <w:rFonts w:hint="eastAsia" w:eastAsia="仿宋_GB2312"/>
                <w:szCs w:val="21"/>
              </w:rPr>
              <w:t>（3）在药品经营及流通领域从事药物营销及药学服务等方面的工作；</w:t>
            </w:r>
          </w:p>
          <w:p>
            <w:pPr>
              <w:rPr>
                <w:rFonts w:hint="eastAsia" w:eastAsia="仿宋_GB2312"/>
                <w:szCs w:val="21"/>
              </w:rPr>
            </w:pPr>
            <w:r>
              <w:rPr>
                <w:rFonts w:hint="eastAsia" w:eastAsia="仿宋_GB2312"/>
                <w:szCs w:val="21"/>
              </w:rPr>
              <w:t>（4）在药品管理机构从事药事管理工作；</w:t>
            </w:r>
          </w:p>
          <w:p>
            <w:pPr>
              <w:rPr>
                <w:rFonts w:hint="eastAsia" w:eastAsia="仿宋_GB2312"/>
                <w:szCs w:val="21"/>
              </w:rPr>
            </w:pPr>
            <w:r>
              <w:rPr>
                <w:rFonts w:hint="eastAsia" w:eastAsia="仿宋_GB2312"/>
                <w:szCs w:val="21"/>
              </w:rPr>
              <w:t>（5）在医疗卫生机构从事临床合理用药及药学服务等方面的工作；</w:t>
            </w:r>
          </w:p>
          <w:p>
            <w:pPr>
              <w:rPr>
                <w:rFonts w:hint="eastAsia" w:eastAsia="仿宋_GB2312"/>
                <w:szCs w:val="21"/>
              </w:rPr>
            </w:pPr>
            <w:r>
              <w:rPr>
                <w:rFonts w:hint="eastAsia" w:eastAsia="仿宋_GB2312"/>
                <w:szCs w:val="21"/>
              </w:rPr>
              <w:t>本专业的特色如下：</w:t>
            </w:r>
          </w:p>
          <w:p>
            <w:pPr>
              <w:rPr>
                <w:rFonts w:hint="eastAsia" w:eastAsia="仿宋_GB2312"/>
                <w:szCs w:val="21"/>
              </w:rPr>
            </w:pPr>
            <w:r>
              <w:rPr>
                <w:rFonts w:hint="eastAsia" w:eastAsia="仿宋_GB2312"/>
                <w:szCs w:val="21"/>
              </w:rPr>
              <w:t xml:space="preserve">    药学专业是在人类与疾病斗争的过程中逐渐产生并发展起来的一门科学，药物对保障人类的健康发挥着重要的作用，因而药学专业是一门与应用密切相关的学科。药学学科研究涵盖药物研发、药物生产、药物使用、药物管理的全过程，为自然科学与社会科学的交叉学科，涉及到的学科范围非常广。根据我校实际情况，拟建立的药学专业具有以药理学、药剂学、天然药物、化学分析化学为核心，理论与实践能力协同发展的特色。</w:t>
            </w:r>
          </w:p>
          <w:p>
            <w:pPr>
              <w:ind w:firstLine="440" w:firstLineChars="200"/>
              <w:rPr>
                <w:rFonts w:hint="eastAsia" w:eastAsia="仿宋_GB2312"/>
                <w:szCs w:val="21"/>
              </w:rPr>
            </w:pPr>
            <w:r>
              <w:rPr>
                <w:rFonts w:hint="eastAsia" w:eastAsia="仿宋_GB2312"/>
                <w:szCs w:val="21"/>
              </w:rPr>
              <w:t>本专业强调“厚基础、宽口径、重实践、强能力”的人才培养模式，要求学生学习较宽的自然科学知识和一定的社会科学知识，掌握药物化学、药理学、药剂学和药物分析等学科的基本理论、基本知识；学会主要药物制备、质量控制、药物与生物体相互作用、药效学和药物安全性评价等基本方法和技术；接受药学实验方法和技能的基本训练和创新思维能力培养，熟悉药事管理的法规、政策与营销的基本知识，了解现代药学的发展动态；具有初步的药物设计及合成的能力、药物制剂的初步设计能力、选择药物分析方法的能力、新药药理实验与评价的能力、参与临床合理用药的能力；具备一定的新药研究和开发及实际工作能力。</w:t>
            </w:r>
          </w:p>
          <w:p>
            <w:pPr>
              <w:rPr>
                <w:rFonts w:hint="eastAsia" w:eastAsia="仿宋_GB2312"/>
                <w:szCs w:val="21"/>
              </w:rPr>
            </w:pPr>
            <w:r>
              <w:rPr>
                <w:rFonts w:hint="eastAsia" w:eastAsia="仿宋_GB2312"/>
                <w:szCs w:val="21"/>
              </w:rPr>
              <w:t>学制与</w:t>
            </w:r>
            <w:r>
              <w:rPr>
                <w:rFonts w:eastAsia="仿宋_GB2312"/>
                <w:szCs w:val="21"/>
              </w:rPr>
              <w:t>修业年限</w:t>
            </w:r>
            <w:r>
              <w:rPr>
                <w:rFonts w:hint="eastAsia" w:eastAsia="仿宋_GB2312"/>
                <w:szCs w:val="21"/>
              </w:rPr>
              <w:t>：学制四年，修业年限4-6年</w:t>
            </w:r>
          </w:p>
          <w:p>
            <w:pPr>
              <w:rPr>
                <w:rFonts w:hint="eastAsia" w:eastAsia="仿宋_GB2312"/>
                <w:szCs w:val="21"/>
              </w:rPr>
            </w:pPr>
          </w:p>
          <w:p>
            <w:pPr>
              <w:rPr>
                <w:rFonts w:hint="eastAsia" w:eastAsia="仿宋_GB2312"/>
                <w:szCs w:val="21"/>
              </w:rPr>
            </w:pPr>
            <w:r>
              <w:rPr>
                <w:rFonts w:eastAsia="仿宋_GB2312"/>
                <w:szCs w:val="21"/>
              </w:rPr>
              <w:t>授予学位</w:t>
            </w:r>
            <w:r>
              <w:rPr>
                <w:rFonts w:hint="eastAsia" w:eastAsia="仿宋_GB2312"/>
                <w:szCs w:val="21"/>
              </w:rPr>
              <w:t>：理学学士</w:t>
            </w:r>
          </w:p>
          <w:p>
            <w:pPr>
              <w:rPr>
                <w:rFonts w:hint="eastAsia" w:eastAsia="仿宋_GB2312"/>
                <w:szCs w:val="21"/>
              </w:rPr>
            </w:pPr>
          </w:p>
          <w:p>
            <w:pPr>
              <w:rPr>
                <w:rFonts w:hint="eastAsia" w:eastAsia="仿宋_GB2312"/>
                <w:szCs w:val="21"/>
              </w:rPr>
            </w:pPr>
            <w:r>
              <w:rPr>
                <w:rFonts w:eastAsia="仿宋_GB2312"/>
                <w:szCs w:val="21"/>
              </w:rPr>
              <w:t>主要课程设置</w:t>
            </w:r>
            <w:r>
              <w:rPr>
                <w:rFonts w:hint="eastAsia" w:eastAsia="仿宋_GB2312"/>
                <w:szCs w:val="21"/>
              </w:rPr>
              <w:t>：</w:t>
            </w:r>
          </w:p>
          <w:p>
            <w:pPr>
              <w:rPr>
                <w:rFonts w:hint="eastAsia" w:eastAsia="仿宋_GB2312"/>
                <w:szCs w:val="21"/>
              </w:rPr>
            </w:pPr>
            <w:r>
              <w:rPr>
                <w:rFonts w:hint="eastAsia" w:eastAsia="仿宋_GB2312"/>
                <w:szCs w:val="21"/>
              </w:rPr>
              <w:t>（1）通识教育必修课：马克思主义理论课、英语、体育、高等数学、VB</w:t>
            </w:r>
            <w:r>
              <w:rPr>
                <w:rFonts w:eastAsia="仿宋_GB2312"/>
                <w:szCs w:val="21"/>
              </w:rPr>
              <w:t xml:space="preserve"> </w:t>
            </w:r>
            <w:r>
              <w:rPr>
                <w:rFonts w:hint="eastAsia" w:eastAsia="仿宋_GB2312"/>
                <w:szCs w:val="21"/>
              </w:rPr>
              <w:t>语言程序设计等。</w:t>
            </w:r>
          </w:p>
          <w:p>
            <w:pPr>
              <w:rPr>
                <w:rFonts w:hint="eastAsia" w:eastAsia="仿宋_GB2312"/>
                <w:szCs w:val="21"/>
              </w:rPr>
            </w:pPr>
            <w:r>
              <w:rPr>
                <w:rFonts w:hint="eastAsia" w:eastAsia="仿宋_GB2312"/>
                <w:szCs w:val="21"/>
              </w:rPr>
              <w:t>（2）学科基础课程：无机化学、有机化学、分析化学、物理化学、生物化学、人体解剖生理学、医学微生物学、医免疫学、临床医学基础等。</w:t>
            </w:r>
          </w:p>
          <w:p>
            <w:pPr>
              <w:rPr>
                <w:rFonts w:hint="eastAsia" w:eastAsia="仿宋_GB2312"/>
                <w:szCs w:val="21"/>
              </w:rPr>
            </w:pPr>
            <w:r>
              <w:rPr>
                <w:rFonts w:hint="eastAsia" w:eastAsia="仿宋_GB2312"/>
                <w:szCs w:val="21"/>
              </w:rPr>
              <w:t>（3）专业必修课：药学导论、药物化学、药理学、药剂学、药物分析、药事管理学、天然药物化学、药学英语。</w:t>
            </w:r>
          </w:p>
          <w:p>
            <w:pPr>
              <w:rPr>
                <w:rFonts w:hint="eastAsia" w:eastAsia="仿宋_GB2312"/>
                <w:szCs w:val="21"/>
              </w:rPr>
            </w:pPr>
            <w:r>
              <w:rPr>
                <w:rFonts w:hint="eastAsia" w:eastAsia="仿宋_GB2312"/>
                <w:szCs w:val="21"/>
              </w:rPr>
              <w:t>（4）专业选修课：药学分子生物学、药物波谱解析、药用植物学、药学综合知识与技能、生物技术制药、新药研究与开发、医药市场营销学、新药研究与开发、制剂工程技术与设备、临床药物治疗学、中药学等。</w:t>
            </w:r>
          </w:p>
          <w:p>
            <w:pPr>
              <w:rPr>
                <w:rFonts w:hint="eastAsia" w:eastAsia="仿宋_GB2312"/>
                <w:szCs w:val="21"/>
              </w:rPr>
            </w:pPr>
            <w:r>
              <w:rPr>
                <w:rFonts w:eastAsia="仿宋_GB2312"/>
                <w:szCs w:val="21"/>
              </w:rPr>
              <w:t>主要实践性教学环节</w:t>
            </w:r>
            <w:r>
              <w:rPr>
                <w:rFonts w:hint="eastAsia" w:eastAsia="仿宋_GB2312"/>
                <w:szCs w:val="21"/>
              </w:rPr>
              <w:t>：</w:t>
            </w:r>
          </w:p>
          <w:p>
            <w:pPr>
              <w:rPr>
                <w:rFonts w:hint="eastAsia" w:eastAsia="仿宋_GB2312"/>
                <w:szCs w:val="21"/>
              </w:rPr>
            </w:pPr>
            <w:r>
              <w:rPr>
                <w:rFonts w:hint="eastAsia" w:eastAsia="仿宋_GB2312"/>
                <w:szCs w:val="21"/>
              </w:rPr>
              <w:t>（1）课程实验：如药物化学实验、药理学实验、药剂学实验等。</w:t>
            </w:r>
          </w:p>
          <w:p>
            <w:pPr>
              <w:rPr>
                <w:rFonts w:hint="eastAsia" w:eastAsia="仿宋_GB2312"/>
                <w:szCs w:val="21"/>
              </w:rPr>
            </w:pPr>
            <w:r>
              <w:rPr>
                <w:rFonts w:hint="eastAsia" w:eastAsia="仿宋_GB2312"/>
                <w:szCs w:val="21"/>
              </w:rPr>
              <w:t>（2）专业见习：药学见习。</w:t>
            </w:r>
          </w:p>
          <w:p>
            <w:pPr>
              <w:rPr>
                <w:rFonts w:hint="eastAsia" w:eastAsia="仿宋_GB2312"/>
                <w:szCs w:val="21"/>
              </w:rPr>
            </w:pPr>
            <w:r>
              <w:rPr>
                <w:rFonts w:hint="eastAsia" w:eastAsia="仿宋_GB2312"/>
                <w:szCs w:val="21"/>
              </w:rPr>
              <w:t>（3）毕业论文/设计。</w:t>
            </w:r>
          </w:p>
          <w:p>
            <w:pPr>
              <w:rPr>
                <w:rFonts w:hint="eastAsia" w:eastAsia="仿宋_GB2312"/>
                <w:szCs w:val="21"/>
              </w:rPr>
            </w:pPr>
            <w:r>
              <w:rPr>
                <w:rFonts w:hint="eastAsia" w:eastAsia="仿宋_GB2312"/>
                <w:szCs w:val="21"/>
              </w:rPr>
              <w:t>（4）创新教育：分散于各学期进行。</w:t>
            </w:r>
          </w:p>
          <w:p>
            <w:pPr>
              <w:rPr>
                <w:rFonts w:eastAsia="仿宋_GB2312"/>
                <w:szCs w:val="21"/>
              </w:rPr>
            </w:pPr>
            <w:r>
              <w:rPr>
                <w:rFonts w:eastAsia="仿宋_GB2312"/>
                <w:szCs w:val="21"/>
              </w:rPr>
              <w:t>主要专业实验</w:t>
            </w:r>
            <w:r>
              <w:rPr>
                <w:rFonts w:hint="eastAsia" w:eastAsia="仿宋_GB2312"/>
                <w:szCs w:val="21"/>
              </w:rPr>
              <w:t>：医学基础课程实验、生物化学实验、微生物学实验、药物化学实验、药理学实验、药剂学实验、天然药物化学实验、药物分析实验、药学综合实验设计等。</w:t>
            </w:r>
          </w:p>
          <w:p>
            <w:pPr>
              <w:rPr>
                <w:rFonts w:eastAsia="仿宋_GB2312"/>
                <w:bCs/>
                <w:szCs w:val="21"/>
              </w:rPr>
            </w:pPr>
          </w:p>
          <w:p>
            <w:pPr>
              <w:rPr>
                <w:rFonts w:eastAsia="仿宋_GB2312"/>
                <w:bCs/>
                <w:szCs w:val="21"/>
              </w:rPr>
            </w:pPr>
            <w:r>
              <w:rPr>
                <w:rFonts w:eastAsia="仿宋_GB2312"/>
                <w:bCs/>
                <w:szCs w:val="21"/>
              </w:rPr>
              <w:t>教学计划</w:t>
            </w:r>
          </w:p>
          <w:p>
            <w:pPr>
              <w:rPr>
                <w:rFonts w:eastAsia="仿宋_GB2312"/>
                <w:bCs/>
                <w:szCs w:val="21"/>
              </w:rPr>
            </w:pPr>
            <w:r>
              <w:rPr>
                <w:rFonts w:eastAsia="仿宋_GB2312"/>
                <w:bCs/>
                <w:szCs w:val="21"/>
              </w:rPr>
              <w:t>通识</w:t>
            </w:r>
            <w:r>
              <w:rPr>
                <w:rFonts w:hint="eastAsia" w:eastAsia="仿宋_GB2312"/>
                <w:bCs/>
                <w:szCs w:val="21"/>
              </w:rPr>
              <w:t>教育</w:t>
            </w:r>
            <w:r>
              <w:rPr>
                <w:rFonts w:eastAsia="仿宋_GB2312"/>
                <w:bCs/>
                <w:szCs w:val="21"/>
              </w:rPr>
              <w:t>课模块</w:t>
            </w:r>
            <w:r>
              <w:rPr>
                <w:rFonts w:hint="eastAsia" w:eastAsia="仿宋_GB2312"/>
                <w:bCs/>
                <w:szCs w:val="21"/>
              </w:rPr>
              <w:t>必修课</w:t>
            </w:r>
            <w:r>
              <w:rPr>
                <w:rFonts w:eastAsia="仿宋_GB2312"/>
                <w:bCs/>
                <w:szCs w:val="21"/>
              </w:rPr>
              <w:t>教学进程表</w:t>
            </w:r>
          </w:p>
          <w:p>
            <w:pPr>
              <w:rPr>
                <w:rFonts w:hint="eastAsia" w:eastAsia="仿宋_GB2312"/>
                <w:bCs/>
                <w:szCs w:val="21"/>
              </w:rPr>
            </w:pPr>
            <w:r>
              <w:rPr>
                <w:rFonts w:hint="eastAsia" w:eastAsia="仿宋_GB2312"/>
                <w:bCs/>
                <w:szCs w:val="21"/>
              </w:rPr>
              <w:t>总的时间安排与学时学分要求：</w:t>
            </w:r>
          </w:p>
          <w:p>
            <w:pPr>
              <w:rPr>
                <w:rFonts w:hint="eastAsia" w:eastAsia="仿宋_GB2312"/>
                <w:bCs/>
                <w:szCs w:val="21"/>
              </w:rPr>
            </w:pPr>
            <w:r>
              <w:rPr>
                <w:rFonts w:hint="eastAsia" w:eastAsia="仿宋_GB2312"/>
                <w:bCs/>
                <w:szCs w:val="21"/>
              </w:rPr>
              <w:t>总的时间安排</w:t>
            </w:r>
          </w:p>
          <w:p>
            <w:pPr>
              <w:rPr>
                <w:rFonts w:eastAsia="仿宋_GB2312"/>
                <w:bCs/>
                <w:szCs w:val="21"/>
              </w:rPr>
            </w:pPr>
            <w:r>
              <w:rPr>
                <w:rFonts w:hint="eastAsia" w:eastAsia="仿宋_GB2312"/>
                <w:bCs/>
                <w:szCs w:val="21"/>
              </w:rPr>
              <w:t>每学年共40周，分春秋季学期各20周。实行每学期两阶段制，第一至第二学年春、秋学期第一阶段各</w:t>
            </w:r>
          </w:p>
          <w:p>
            <w:pPr>
              <w:rPr>
                <w:rFonts w:eastAsia="仿宋_GB2312"/>
                <w:bCs/>
                <w:szCs w:val="21"/>
              </w:rPr>
            </w:pPr>
            <w:r>
              <w:rPr>
                <w:rFonts w:hint="eastAsia" w:eastAsia="仿宋_GB2312"/>
                <w:bCs/>
                <w:szCs w:val="21"/>
              </w:rPr>
              <w:t>学时、学分要求</w:t>
            </w:r>
          </w:p>
          <w:p>
            <w:pPr>
              <w:rPr>
                <w:rFonts w:eastAsia="仿宋_GB2312"/>
                <w:bCs/>
                <w:szCs w:val="21"/>
              </w:rPr>
            </w:pPr>
            <w:r>
              <w:rPr>
                <w:rFonts w:hint="eastAsia" w:eastAsia="仿宋_GB2312"/>
                <w:bCs/>
                <w:szCs w:val="21"/>
              </w:rPr>
              <w:t>四年制本科总学分为200学分（其中军事训练3学分、形势与政策2学分、思想政治理论课课外实践2学分、外语自主学习3学分、综合素质拓展15学分，共计25学分免收学费学分，其余175学分为收费学分）。</w:t>
            </w:r>
          </w:p>
          <w:p>
            <w:pPr>
              <w:rPr>
                <w:rFonts w:eastAsia="仿宋_GB2312"/>
                <w:bCs/>
                <w:szCs w:val="21"/>
              </w:rPr>
            </w:pPr>
            <w:r>
              <w:rPr>
                <w:rFonts w:hint="eastAsia" w:eastAsia="仿宋_GB2312"/>
                <w:bCs/>
                <w:szCs w:val="21"/>
              </w:rPr>
              <w:t>学分计算</w:t>
            </w:r>
          </w:p>
          <w:p>
            <w:pPr>
              <w:rPr>
                <w:rFonts w:hint="eastAsia" w:eastAsia="仿宋_GB2312"/>
                <w:bCs/>
                <w:szCs w:val="21"/>
              </w:rPr>
            </w:pPr>
            <w:r>
              <w:rPr>
                <w:rFonts w:hint="eastAsia" w:eastAsia="仿宋_GB2312"/>
                <w:bCs/>
                <w:szCs w:val="21"/>
              </w:rPr>
              <w:t>理论可、实验课教学16学时1学分.</w:t>
            </w:r>
          </w:p>
          <w:p>
            <w:pPr>
              <w:rPr>
                <w:rFonts w:eastAsia="仿宋_GB2312"/>
                <w:bCs/>
                <w:szCs w:val="21"/>
              </w:rPr>
            </w:pPr>
            <w:r>
              <w:rPr>
                <w:rFonts w:hint="eastAsia" w:eastAsia="仿宋_GB2312"/>
                <w:bCs/>
                <w:szCs w:val="21"/>
              </w:rPr>
              <w:t>集中进行的生产实习、课程设计、毕业设计（论文）等集中性实践教学环节每周1学分。</w:t>
            </w:r>
          </w:p>
          <w:p>
            <w:pPr>
              <w:rPr>
                <w:rFonts w:eastAsia="仿宋_GB2312"/>
                <w:bCs/>
                <w:szCs w:val="21"/>
              </w:rPr>
            </w:pPr>
          </w:p>
          <w:p>
            <w:pPr>
              <w:rPr>
                <w:rFonts w:hint="eastAsia" w:eastAsia="仿宋_GB2312"/>
                <w:bCs/>
                <w:szCs w:val="21"/>
              </w:rPr>
            </w:pPr>
            <w:r>
              <w:rPr>
                <w:rFonts w:hint="eastAsia" w:eastAsia="仿宋_GB2312"/>
                <w:bCs/>
                <w:szCs w:val="21"/>
              </w:rPr>
              <w:t>课程体系结构</w:t>
            </w:r>
          </w:p>
          <w:p>
            <w:pPr>
              <w:rPr>
                <w:rFonts w:hint="eastAsia" w:eastAsia="仿宋_GB2312"/>
                <w:bCs/>
                <w:szCs w:val="21"/>
              </w:rPr>
            </w:pPr>
            <w:r>
              <w:rPr>
                <w:rFonts w:hint="eastAsia" w:eastAsia="仿宋_GB2312"/>
                <w:bCs/>
                <w:szCs w:val="21"/>
              </w:rPr>
              <w:t>课程体系分为5个模块，其中课堂教学3个模块，即：通识课模块、学科（专业）基础课模块和专业课模块、及实践教学2个模块。实践教学2模块包括集中性实践教学模块（35学分）和综合素质拓展模块（15学分）。</w:t>
            </w:r>
          </w:p>
          <w:p>
            <w:pPr>
              <w:rPr>
                <w:rFonts w:hint="eastAsia" w:eastAsia="仿宋_GB2312"/>
                <w:bCs/>
                <w:szCs w:val="21"/>
              </w:rPr>
            </w:pPr>
            <w:r>
              <w:rPr>
                <w:rFonts w:hint="eastAsia" w:eastAsia="仿宋_GB2312"/>
                <w:bCs/>
                <w:szCs w:val="21"/>
              </w:rPr>
              <w:t>各模块学分及必修与选修课学分见专业学分表。</w:t>
            </w:r>
          </w:p>
          <w:p>
            <w:pPr>
              <w:jc w:val="center"/>
              <w:rPr>
                <w:rFonts w:hint="eastAsia"/>
              </w:rPr>
            </w:pPr>
          </w:p>
          <w:p>
            <w:pPr>
              <w:jc w:val="center"/>
              <w:rPr>
                <w:rFonts w:hint="eastAsia"/>
              </w:rPr>
            </w:pPr>
          </w:p>
          <w:p>
            <w:pPr>
              <w:jc w:val="center"/>
              <w:rPr>
                <w:rFonts w:ascii="公文小标宋简" w:eastAsia="公文小标宋简"/>
                <w:bCs/>
                <w:sz w:val="28"/>
              </w:rPr>
            </w:pPr>
            <w:r>
              <w:rPr>
                <w:rFonts w:hint="eastAsia" w:ascii="公文小标宋简" w:eastAsia="公文小标宋简"/>
                <w:bCs/>
                <w:sz w:val="28"/>
              </w:rPr>
              <w:t>专业学分表</w:t>
            </w:r>
          </w:p>
          <w:tbl>
            <w:tblPr>
              <w:tblStyle w:val="5"/>
              <w:tblW w:w="6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2069"/>
              <w:gridCol w:w="1674"/>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383" w:type="dxa"/>
                  <w:noWrap w:val="0"/>
                  <w:vAlign w:val="center"/>
                </w:tcPr>
                <w:p>
                  <w:pPr>
                    <w:jc w:val="center"/>
                    <w:rPr>
                      <w:rFonts w:hint="eastAsia"/>
                    </w:rPr>
                  </w:pPr>
                </w:p>
              </w:tc>
              <w:tc>
                <w:tcPr>
                  <w:tcW w:w="3743" w:type="dxa"/>
                  <w:gridSpan w:val="2"/>
                  <w:noWrap w:val="0"/>
                  <w:vAlign w:val="center"/>
                </w:tcPr>
                <w:p>
                  <w:pPr>
                    <w:jc w:val="center"/>
                    <w:rPr>
                      <w:rFonts w:hint="eastAsia"/>
                    </w:rPr>
                  </w:pPr>
                  <w:r>
                    <w:rPr>
                      <w:rFonts w:hint="eastAsia"/>
                    </w:rPr>
                    <w:t>收费学分</w:t>
                  </w:r>
                </w:p>
              </w:tc>
              <w:tc>
                <w:tcPr>
                  <w:tcW w:w="1674" w:type="dxa"/>
                  <w:noWrap w:val="0"/>
                  <w:vAlign w:val="center"/>
                </w:tcPr>
                <w:p>
                  <w:pPr>
                    <w:jc w:val="center"/>
                    <w:rPr>
                      <w:rFonts w:hint="eastAsia"/>
                    </w:rPr>
                  </w:pPr>
                  <w:r>
                    <w:rPr>
                      <w:rFonts w:hint="eastAsia"/>
                    </w:rPr>
                    <w:t>免费学分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383" w:type="dxa"/>
                  <w:vMerge w:val="restart"/>
                  <w:noWrap w:val="0"/>
                  <w:vAlign w:val="center"/>
                </w:tcPr>
                <w:p>
                  <w:pPr>
                    <w:jc w:val="center"/>
                    <w:rPr>
                      <w:rFonts w:hint="eastAsia"/>
                    </w:rPr>
                  </w:pPr>
                  <w:r>
                    <w:rPr>
                      <w:rFonts w:hint="eastAsia"/>
                    </w:rPr>
                    <w:t>必修课</w:t>
                  </w:r>
                </w:p>
              </w:tc>
              <w:tc>
                <w:tcPr>
                  <w:tcW w:w="2069" w:type="dxa"/>
                  <w:noWrap w:val="0"/>
                  <w:vAlign w:val="center"/>
                </w:tcPr>
                <w:p>
                  <w:pPr>
                    <w:jc w:val="center"/>
                    <w:rPr>
                      <w:rFonts w:hint="eastAsia"/>
                    </w:rPr>
                  </w:pPr>
                  <w:r>
                    <w:rPr>
                      <w:rFonts w:hint="eastAsia"/>
                    </w:rPr>
                    <w:t>通识教育课</w:t>
                  </w:r>
                </w:p>
              </w:tc>
              <w:tc>
                <w:tcPr>
                  <w:tcW w:w="1674" w:type="dxa"/>
                  <w:noWrap w:val="0"/>
                  <w:vAlign w:val="center"/>
                </w:tcPr>
                <w:p>
                  <w:pPr>
                    <w:jc w:val="center"/>
                    <w:rPr>
                      <w:rFonts w:hint="eastAsia"/>
                    </w:rPr>
                  </w:pPr>
                  <w:r>
                    <w:rPr>
                      <w:rFonts w:hint="eastAsia"/>
                    </w:rPr>
                    <w:t>35</w:t>
                  </w:r>
                </w:p>
              </w:tc>
              <w:tc>
                <w:tcPr>
                  <w:tcW w:w="1674" w:type="dxa"/>
                  <w:noWrap w:val="0"/>
                  <w:vAlign w:val="center"/>
                </w:tcPr>
                <w:p>
                  <w:pPr>
                    <w:jc w:val="center"/>
                    <w:rPr>
                      <w:rFonts w:hint="eastAsia"/>
                    </w:rPr>
                  </w:pPr>
                  <w:r>
                    <w:rPr>
                      <w:rFonts w:hint="eastAsia"/>
                    </w:rPr>
                    <w:t>10①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383" w:type="dxa"/>
                  <w:vMerge w:val="continue"/>
                  <w:noWrap w:val="0"/>
                  <w:vAlign w:val="center"/>
                </w:tcPr>
                <w:p>
                  <w:pPr>
                    <w:jc w:val="center"/>
                    <w:rPr>
                      <w:rFonts w:hint="eastAsia"/>
                    </w:rPr>
                  </w:pPr>
                </w:p>
              </w:tc>
              <w:tc>
                <w:tcPr>
                  <w:tcW w:w="2069" w:type="dxa"/>
                  <w:noWrap w:val="0"/>
                  <w:vAlign w:val="center"/>
                </w:tcPr>
                <w:p>
                  <w:pPr>
                    <w:jc w:val="center"/>
                    <w:rPr>
                      <w:rFonts w:hint="eastAsia"/>
                    </w:rPr>
                  </w:pPr>
                  <w:r>
                    <w:rPr>
                      <w:rFonts w:hint="eastAsia"/>
                    </w:rPr>
                    <w:t>学科基础课</w:t>
                  </w:r>
                </w:p>
              </w:tc>
              <w:tc>
                <w:tcPr>
                  <w:tcW w:w="1674" w:type="dxa"/>
                  <w:noWrap w:val="0"/>
                  <w:vAlign w:val="center"/>
                </w:tcPr>
                <w:p>
                  <w:pPr>
                    <w:jc w:val="center"/>
                    <w:rPr>
                      <w:rFonts w:hint="eastAsia"/>
                    </w:rPr>
                  </w:pPr>
                  <w:r>
                    <w:rPr>
                      <w:rFonts w:hint="eastAsia"/>
                    </w:rPr>
                    <w:t>42</w:t>
                  </w:r>
                </w:p>
              </w:tc>
              <w:tc>
                <w:tcPr>
                  <w:tcW w:w="167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383" w:type="dxa"/>
                  <w:vMerge w:val="continue"/>
                  <w:noWrap w:val="0"/>
                  <w:vAlign w:val="center"/>
                </w:tcPr>
                <w:p>
                  <w:pPr>
                    <w:jc w:val="center"/>
                    <w:rPr>
                      <w:rFonts w:hint="eastAsia"/>
                    </w:rPr>
                  </w:pPr>
                </w:p>
              </w:tc>
              <w:tc>
                <w:tcPr>
                  <w:tcW w:w="2069" w:type="dxa"/>
                  <w:noWrap w:val="0"/>
                  <w:vAlign w:val="center"/>
                </w:tcPr>
                <w:p>
                  <w:pPr>
                    <w:jc w:val="center"/>
                    <w:rPr>
                      <w:rFonts w:hint="eastAsia"/>
                    </w:rPr>
                  </w:pPr>
                  <w:r>
                    <w:rPr>
                      <w:rFonts w:hint="eastAsia"/>
                    </w:rPr>
                    <w:t>专业课</w:t>
                  </w:r>
                </w:p>
              </w:tc>
              <w:tc>
                <w:tcPr>
                  <w:tcW w:w="1674" w:type="dxa"/>
                  <w:noWrap w:val="0"/>
                  <w:vAlign w:val="center"/>
                </w:tcPr>
                <w:p>
                  <w:pPr>
                    <w:jc w:val="center"/>
                    <w:rPr>
                      <w:rFonts w:hint="eastAsia"/>
                    </w:rPr>
                  </w:pPr>
                  <w:r>
                    <w:rPr>
                      <w:rFonts w:hint="eastAsia"/>
                    </w:rPr>
                    <w:t>37</w:t>
                  </w:r>
                </w:p>
              </w:tc>
              <w:tc>
                <w:tcPr>
                  <w:tcW w:w="167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383" w:type="dxa"/>
                  <w:vMerge w:val="continue"/>
                  <w:noWrap w:val="0"/>
                  <w:vAlign w:val="center"/>
                </w:tcPr>
                <w:p>
                  <w:pPr>
                    <w:jc w:val="center"/>
                    <w:rPr>
                      <w:rFonts w:hint="eastAsia"/>
                    </w:rPr>
                  </w:pPr>
                </w:p>
              </w:tc>
              <w:tc>
                <w:tcPr>
                  <w:tcW w:w="2069" w:type="dxa"/>
                  <w:noWrap w:val="0"/>
                  <w:vAlign w:val="center"/>
                </w:tcPr>
                <w:p>
                  <w:pPr>
                    <w:jc w:val="center"/>
                    <w:rPr>
                      <w:rFonts w:hint="eastAsia"/>
                    </w:rPr>
                  </w:pPr>
                  <w:r>
                    <w:rPr>
                      <w:rFonts w:hint="eastAsia"/>
                    </w:rPr>
                    <w:t>集中性实践教学</w:t>
                  </w:r>
                </w:p>
              </w:tc>
              <w:tc>
                <w:tcPr>
                  <w:tcW w:w="1674" w:type="dxa"/>
                  <w:noWrap w:val="0"/>
                  <w:vAlign w:val="center"/>
                </w:tcPr>
                <w:p>
                  <w:pPr>
                    <w:jc w:val="center"/>
                  </w:pPr>
                  <w:r>
                    <w:rPr>
                      <w:rFonts w:hint="eastAsia"/>
                    </w:rPr>
                    <w:t>35</w:t>
                  </w:r>
                </w:p>
              </w:tc>
              <w:tc>
                <w:tcPr>
                  <w:tcW w:w="1674" w:type="dxa"/>
                  <w:noWrap w:val="0"/>
                  <w:vAlign w:val="center"/>
                </w:tcPr>
                <w:p>
                  <w:pPr>
                    <w:jc w:val="center"/>
                    <w:rPr>
                      <w:rFonts w:hint="eastAsia"/>
                    </w:rPr>
                  </w:pPr>
                  <w:r>
                    <w:rPr>
                      <w:rFonts w:hint="eastAsia"/>
                    </w:rPr>
                    <w:t>15②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383" w:type="dxa"/>
                  <w:vMerge w:val="restart"/>
                  <w:noWrap w:val="0"/>
                  <w:vAlign w:val="center"/>
                </w:tcPr>
                <w:p>
                  <w:pPr>
                    <w:jc w:val="center"/>
                    <w:rPr>
                      <w:rFonts w:hint="eastAsia"/>
                    </w:rPr>
                  </w:pPr>
                  <w:r>
                    <w:rPr>
                      <w:rFonts w:hint="eastAsia"/>
                    </w:rPr>
                    <w:t>选修课</w:t>
                  </w:r>
                  <w:r>
                    <w:rPr>
                      <w:rFonts w:hint="eastAsia"/>
                    </w:rPr>
                    <w:fldChar w:fldCharType="begin"/>
                  </w:r>
                  <w:r>
                    <w:rPr>
                      <w:rFonts w:hint="eastAsia"/>
                    </w:rPr>
                    <w:instrText xml:space="preserve"> = 4 \* GB3 \* MERGEFORMAT </w:instrText>
                  </w:r>
                  <w:r>
                    <w:rPr>
                      <w:rFonts w:hint="eastAsia"/>
                    </w:rPr>
                    <w:fldChar w:fldCharType="separate"/>
                  </w:r>
                  <w:r>
                    <w:rPr>
                      <w:rFonts w:hint="eastAsia"/>
                    </w:rPr>
                    <w:t>④</w:t>
                  </w:r>
                  <w:r>
                    <w:rPr>
                      <w:rFonts w:hint="eastAsia"/>
                    </w:rPr>
                    <w:fldChar w:fldCharType="end"/>
                  </w:r>
                </w:p>
              </w:tc>
              <w:tc>
                <w:tcPr>
                  <w:tcW w:w="2069" w:type="dxa"/>
                  <w:noWrap w:val="0"/>
                  <w:vAlign w:val="center"/>
                </w:tcPr>
                <w:p>
                  <w:pPr>
                    <w:jc w:val="center"/>
                    <w:rPr>
                      <w:rFonts w:hint="eastAsia"/>
                    </w:rPr>
                  </w:pPr>
                  <w:r>
                    <w:rPr>
                      <w:rFonts w:hint="eastAsia"/>
                    </w:rPr>
                    <w:t>通识教育课</w:t>
                  </w:r>
                </w:p>
              </w:tc>
              <w:tc>
                <w:tcPr>
                  <w:tcW w:w="1674" w:type="dxa"/>
                  <w:noWrap w:val="0"/>
                  <w:vAlign w:val="center"/>
                </w:tcPr>
                <w:p>
                  <w:pPr>
                    <w:jc w:val="center"/>
                    <w:rPr>
                      <w:rFonts w:hint="eastAsia"/>
                    </w:rPr>
                  </w:pPr>
                  <w:r>
                    <w:rPr>
                      <w:rFonts w:hint="eastAsia"/>
                    </w:rPr>
                    <w:t>4</w:t>
                  </w:r>
                </w:p>
              </w:tc>
              <w:tc>
                <w:tcPr>
                  <w:tcW w:w="167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383" w:type="dxa"/>
                  <w:vMerge w:val="continue"/>
                  <w:noWrap w:val="0"/>
                  <w:vAlign w:val="center"/>
                </w:tcPr>
                <w:p>
                  <w:pPr>
                    <w:jc w:val="center"/>
                    <w:rPr>
                      <w:rFonts w:hint="eastAsia"/>
                    </w:rPr>
                  </w:pPr>
                </w:p>
              </w:tc>
              <w:tc>
                <w:tcPr>
                  <w:tcW w:w="2069" w:type="dxa"/>
                  <w:vMerge w:val="restart"/>
                  <w:noWrap w:val="0"/>
                  <w:vAlign w:val="center"/>
                </w:tcPr>
                <w:p>
                  <w:pPr>
                    <w:jc w:val="center"/>
                    <w:rPr>
                      <w:rFonts w:hint="eastAsia"/>
                    </w:rPr>
                  </w:pPr>
                  <w:r>
                    <w:rPr>
                      <w:rFonts w:hint="eastAsia"/>
                    </w:rPr>
                    <w:t>学科基础课</w:t>
                  </w:r>
                </w:p>
                <w:p>
                  <w:pPr>
                    <w:jc w:val="center"/>
                    <w:rPr>
                      <w:rFonts w:hint="eastAsia"/>
                    </w:rPr>
                  </w:pPr>
                  <w:r>
                    <w:rPr>
                      <w:rFonts w:hint="eastAsia"/>
                    </w:rPr>
                    <w:t>与专业课</w:t>
                  </w:r>
                </w:p>
              </w:tc>
              <w:tc>
                <w:tcPr>
                  <w:tcW w:w="1674" w:type="dxa"/>
                  <w:vMerge w:val="restart"/>
                  <w:noWrap w:val="0"/>
                  <w:vAlign w:val="center"/>
                </w:tcPr>
                <w:p>
                  <w:pPr>
                    <w:jc w:val="center"/>
                    <w:rPr>
                      <w:rFonts w:hint="eastAsia"/>
                    </w:rPr>
                  </w:pPr>
                  <w:r>
                    <w:rPr>
                      <w:rFonts w:hint="eastAsia"/>
                    </w:rPr>
                    <w:t>22</w:t>
                  </w:r>
                </w:p>
              </w:tc>
              <w:tc>
                <w:tcPr>
                  <w:tcW w:w="167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383" w:type="dxa"/>
                  <w:vMerge w:val="continue"/>
                  <w:tcBorders>
                    <w:bottom w:val="single" w:color="000000" w:sz="4" w:space="0"/>
                  </w:tcBorders>
                  <w:noWrap w:val="0"/>
                  <w:vAlign w:val="center"/>
                </w:tcPr>
                <w:p>
                  <w:pPr>
                    <w:jc w:val="center"/>
                    <w:rPr>
                      <w:rFonts w:hint="eastAsia"/>
                    </w:rPr>
                  </w:pPr>
                </w:p>
              </w:tc>
              <w:tc>
                <w:tcPr>
                  <w:tcW w:w="2069" w:type="dxa"/>
                  <w:vMerge w:val="continue"/>
                  <w:tcBorders>
                    <w:bottom w:val="single" w:color="000000" w:sz="4" w:space="0"/>
                  </w:tcBorders>
                  <w:noWrap w:val="0"/>
                  <w:vAlign w:val="center"/>
                </w:tcPr>
                <w:p>
                  <w:pPr>
                    <w:jc w:val="center"/>
                    <w:rPr>
                      <w:rFonts w:hint="eastAsia"/>
                    </w:rPr>
                  </w:pPr>
                </w:p>
              </w:tc>
              <w:tc>
                <w:tcPr>
                  <w:tcW w:w="1674" w:type="dxa"/>
                  <w:vMerge w:val="continue"/>
                  <w:tcBorders>
                    <w:bottom w:val="single" w:color="000000" w:sz="4" w:space="0"/>
                  </w:tcBorders>
                  <w:noWrap w:val="0"/>
                  <w:vAlign w:val="center"/>
                </w:tcPr>
                <w:p>
                  <w:pPr>
                    <w:jc w:val="center"/>
                    <w:rPr>
                      <w:rFonts w:hint="eastAsia"/>
                    </w:rPr>
                  </w:pPr>
                </w:p>
              </w:tc>
              <w:tc>
                <w:tcPr>
                  <w:tcW w:w="1674" w:type="dxa"/>
                  <w:tcBorders>
                    <w:bottom w:val="single" w:color="000000"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3452" w:type="dxa"/>
                  <w:gridSpan w:val="2"/>
                  <w:tcBorders>
                    <w:top w:val="single" w:color="000000" w:sz="4" w:space="0"/>
                  </w:tcBorders>
                  <w:noWrap w:val="0"/>
                  <w:vAlign w:val="center"/>
                </w:tcPr>
                <w:p>
                  <w:pPr>
                    <w:jc w:val="center"/>
                    <w:rPr>
                      <w:rFonts w:hint="eastAsia"/>
                    </w:rPr>
                  </w:pPr>
                  <w:r>
                    <w:rPr>
                      <w:rFonts w:hint="eastAsia"/>
                    </w:rPr>
                    <w:t>合计</w:t>
                  </w:r>
                </w:p>
              </w:tc>
              <w:tc>
                <w:tcPr>
                  <w:tcW w:w="1674" w:type="dxa"/>
                  <w:tcBorders>
                    <w:top w:val="single" w:color="000000" w:sz="4" w:space="0"/>
                  </w:tcBorders>
                  <w:noWrap w:val="0"/>
                  <w:vAlign w:val="center"/>
                </w:tcPr>
                <w:p>
                  <w:pPr>
                    <w:jc w:val="center"/>
                  </w:pPr>
                  <w:r>
                    <w:rPr>
                      <w:rFonts w:hint="eastAsia"/>
                    </w:rPr>
                    <w:t>175</w:t>
                  </w:r>
                </w:p>
              </w:tc>
              <w:tc>
                <w:tcPr>
                  <w:tcW w:w="1674" w:type="dxa"/>
                  <w:tcBorders>
                    <w:top w:val="single" w:color="000000" w:sz="4" w:space="0"/>
                  </w:tcBorders>
                  <w:noWrap w:val="0"/>
                  <w:vAlign w:val="center"/>
                </w:tcPr>
                <w:p>
                  <w:pPr>
                    <w:jc w:val="cente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jc w:val="center"/>
              </w:trPr>
              <w:tc>
                <w:tcPr>
                  <w:tcW w:w="6800" w:type="dxa"/>
                  <w:gridSpan w:val="4"/>
                  <w:tcBorders>
                    <w:left w:val="nil"/>
                    <w:bottom w:val="nil"/>
                    <w:right w:val="nil"/>
                  </w:tcBorders>
                  <w:noWrap w:val="0"/>
                  <w:vAlign w:val="center"/>
                </w:tcPr>
                <w:p>
                  <w:pPr>
                    <w:rPr>
                      <w:rFonts w:hint="eastAsia" w:ascii="仿宋" w:hAnsi="仿宋" w:eastAsia="仿宋" w:cs="仿宋"/>
                    </w:rPr>
                  </w:pPr>
                  <w:r>
                    <w:rPr>
                      <w:rFonts w:hint="eastAsia" w:ascii="仿宋" w:hAnsi="仿宋" w:eastAsia="仿宋" w:cs="仿宋"/>
                    </w:rPr>
                    <w:t>①指思想政治理论课课外实践2学分、形势与政策2学分、军事训练3学分、英语自主学习3学分。</w:t>
                  </w:r>
                </w:p>
                <w:p>
                  <w:pPr>
                    <w:rPr>
                      <w:rFonts w:hint="eastAsia" w:ascii="仿宋" w:hAnsi="仿宋" w:eastAsia="仿宋" w:cs="仿宋"/>
                    </w:rPr>
                  </w:pPr>
                  <w:r>
                    <w:rPr>
                      <w:rFonts w:hint="eastAsia" w:ascii="仿宋" w:hAnsi="仿宋" w:eastAsia="仿宋" w:cs="仿宋"/>
                    </w:rPr>
                    <w:t>②指综合素质拓展学分。</w:t>
                  </w:r>
                </w:p>
                <w:p>
                  <w:pPr>
                    <w:rPr>
                      <w:rFonts w:hint="eastAsia" w:ascii="仿宋" w:hAnsi="仿宋" w:eastAsia="仿宋" w:cs="仿宋"/>
                    </w:rPr>
                  </w:pPr>
                </w:p>
                <w:p>
                  <w:pPr>
                    <w:ind w:left="-880" w:leftChars="-400" w:firstLine="880" w:firstLineChars="400"/>
                    <w:rPr>
                      <w:rFonts w:ascii="仿宋" w:hAnsi="仿宋" w:eastAsia="仿宋" w:cs="仿宋"/>
                    </w:rPr>
                  </w:pPr>
                </w:p>
                <w:p>
                  <w:pPr>
                    <w:rPr>
                      <w:rFonts w:hint="eastAsia"/>
                    </w:rPr>
                  </w:pPr>
                </w:p>
              </w:tc>
            </w:tr>
          </w:tbl>
          <w:p>
            <w:pPr>
              <w:jc w:val="center"/>
              <w:rPr>
                <w:rFonts w:ascii="公文小标宋简" w:eastAsia="公文小标宋简"/>
                <w:bCs/>
                <w:sz w:val="28"/>
              </w:rPr>
            </w:pPr>
            <w:r>
              <w:rPr>
                <w:rFonts w:ascii="公文小标宋简" w:eastAsia="公文小标宋简"/>
                <w:bCs/>
                <w:sz w:val="28"/>
              </w:rPr>
              <w:t>通识</w:t>
            </w:r>
            <w:r>
              <w:rPr>
                <w:rFonts w:hint="eastAsia" w:ascii="公文小标宋简" w:eastAsia="公文小标宋简"/>
                <w:bCs/>
                <w:sz w:val="28"/>
              </w:rPr>
              <w:t>教育</w:t>
            </w:r>
            <w:r>
              <w:rPr>
                <w:rFonts w:ascii="公文小标宋简" w:eastAsia="公文小标宋简"/>
                <w:bCs/>
                <w:sz w:val="28"/>
              </w:rPr>
              <w:t>课模块</w:t>
            </w:r>
            <w:r>
              <w:rPr>
                <w:rFonts w:hint="eastAsia" w:ascii="公文小标宋简" w:eastAsia="公文小标宋简"/>
                <w:bCs/>
                <w:sz w:val="28"/>
              </w:rPr>
              <w:t>必修课</w:t>
            </w:r>
            <w:r>
              <w:rPr>
                <w:rFonts w:ascii="公文小标宋简" w:eastAsia="公文小标宋简"/>
                <w:bCs/>
                <w:sz w:val="28"/>
              </w:rPr>
              <w:t>教学进程表</w:t>
            </w:r>
          </w:p>
          <w:tbl>
            <w:tblPr>
              <w:tblStyle w:val="5"/>
              <w:tblpPr w:leftFromText="180" w:rightFromText="180" w:vertAnchor="text" w:horzAnchor="page" w:tblpXSpec="center" w:tblpY="84"/>
              <w:tblOverlap w:val="never"/>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555"/>
              <w:gridCol w:w="615"/>
              <w:gridCol w:w="540"/>
              <w:gridCol w:w="735"/>
              <w:gridCol w:w="585"/>
              <w:gridCol w:w="675"/>
              <w:gridCol w:w="600"/>
              <w:gridCol w:w="118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pStyle w:val="13"/>
                    <w:snapToGrid w:val="0"/>
                    <w:spacing w:line="220" w:lineRule="exact"/>
                    <w:rPr>
                      <w:rFonts w:hint="eastAsia" w:ascii="宋体" w:hAnsi="宋体" w:cs="宋体"/>
                      <w:color w:val="000000"/>
                      <w:sz w:val="18"/>
                      <w:szCs w:val="18"/>
                    </w:rPr>
                  </w:pPr>
                  <w:r>
                    <w:rPr>
                      <w:rFonts w:hint="eastAsia" w:ascii="宋体" w:hAnsi="宋体" w:cs="宋体"/>
                      <w:color w:val="000000"/>
                      <w:sz w:val="18"/>
                      <w:szCs w:val="18"/>
                    </w:rPr>
                    <w:t>课程名称</w:t>
                  </w:r>
                </w:p>
              </w:tc>
              <w:tc>
                <w:tcPr>
                  <w:tcW w:w="555"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学分</w:t>
                  </w:r>
                </w:p>
              </w:tc>
              <w:tc>
                <w:tcPr>
                  <w:tcW w:w="615"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总学时</w:t>
                  </w:r>
                </w:p>
              </w:tc>
              <w:tc>
                <w:tcPr>
                  <w:tcW w:w="540"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理论授课</w:t>
                  </w:r>
                </w:p>
              </w:tc>
              <w:tc>
                <w:tcPr>
                  <w:tcW w:w="735"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实验/</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上机/</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实践</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（训）</w:t>
                  </w:r>
                </w:p>
              </w:tc>
              <w:tc>
                <w:tcPr>
                  <w:tcW w:w="5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课程性质</w:t>
                  </w:r>
                </w:p>
              </w:tc>
              <w:tc>
                <w:tcPr>
                  <w:tcW w:w="67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考核方式</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开课学期</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开课部门</w:t>
                  </w:r>
                </w:p>
              </w:tc>
              <w:tc>
                <w:tcPr>
                  <w:tcW w:w="8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40" w:lineRule="exact"/>
                    <w:jc w:val="center"/>
                    <w:rPr>
                      <w:color w:val="000000"/>
                      <w:sz w:val="18"/>
                      <w:szCs w:val="18"/>
                    </w:rPr>
                  </w:pPr>
                  <w:r>
                    <w:rPr>
                      <w:rFonts w:hint="eastAsia"/>
                      <w:color w:val="000000"/>
                      <w:sz w:val="18"/>
                      <w:szCs w:val="18"/>
                    </w:rPr>
                    <w:t>VB语言程序设计</w:t>
                  </w:r>
                </w:p>
              </w:tc>
              <w:tc>
                <w:tcPr>
                  <w:tcW w:w="555" w:type="dxa"/>
                  <w:noWrap w:val="0"/>
                  <w:vAlign w:val="center"/>
                </w:tcPr>
                <w:p>
                  <w:pPr>
                    <w:snapToGrid w:val="0"/>
                    <w:spacing w:line="240" w:lineRule="exact"/>
                    <w:jc w:val="center"/>
                    <w:rPr>
                      <w:color w:val="000000"/>
                      <w:sz w:val="18"/>
                      <w:szCs w:val="18"/>
                    </w:rPr>
                  </w:pPr>
                  <w:r>
                    <w:rPr>
                      <w:color w:val="000000"/>
                      <w:sz w:val="18"/>
                      <w:szCs w:val="18"/>
                    </w:rPr>
                    <w:t>4</w:t>
                  </w:r>
                </w:p>
              </w:tc>
              <w:tc>
                <w:tcPr>
                  <w:tcW w:w="615" w:type="dxa"/>
                  <w:noWrap w:val="0"/>
                  <w:vAlign w:val="center"/>
                </w:tcPr>
                <w:p>
                  <w:pPr>
                    <w:snapToGrid w:val="0"/>
                    <w:spacing w:line="240" w:lineRule="exact"/>
                    <w:jc w:val="center"/>
                    <w:rPr>
                      <w:b/>
                      <w:bCs/>
                      <w:color w:val="000000"/>
                      <w:sz w:val="18"/>
                      <w:szCs w:val="18"/>
                    </w:rPr>
                  </w:pPr>
                  <w:r>
                    <w:rPr>
                      <w:color w:val="000000"/>
                      <w:sz w:val="18"/>
                      <w:szCs w:val="18"/>
                    </w:rPr>
                    <w:t>64</w:t>
                  </w:r>
                </w:p>
              </w:tc>
              <w:tc>
                <w:tcPr>
                  <w:tcW w:w="540" w:type="dxa"/>
                  <w:noWrap w:val="0"/>
                  <w:vAlign w:val="center"/>
                </w:tcPr>
                <w:p>
                  <w:pPr>
                    <w:snapToGrid w:val="0"/>
                    <w:spacing w:line="240" w:lineRule="exact"/>
                    <w:jc w:val="center"/>
                    <w:rPr>
                      <w:color w:val="000000"/>
                      <w:sz w:val="18"/>
                      <w:szCs w:val="18"/>
                    </w:rPr>
                  </w:pPr>
                  <w:r>
                    <w:rPr>
                      <w:color w:val="000000"/>
                      <w:sz w:val="18"/>
                      <w:szCs w:val="18"/>
                    </w:rPr>
                    <w:t>32</w:t>
                  </w:r>
                </w:p>
              </w:tc>
              <w:tc>
                <w:tcPr>
                  <w:tcW w:w="735" w:type="dxa"/>
                  <w:noWrap w:val="0"/>
                  <w:vAlign w:val="center"/>
                </w:tcPr>
                <w:p>
                  <w:pPr>
                    <w:snapToGrid w:val="0"/>
                    <w:spacing w:line="240" w:lineRule="exact"/>
                    <w:jc w:val="center"/>
                    <w:rPr>
                      <w:color w:val="000000"/>
                      <w:sz w:val="18"/>
                      <w:szCs w:val="18"/>
                    </w:rPr>
                  </w:pPr>
                  <w:r>
                    <w:rPr>
                      <w:color w:val="000000"/>
                      <w:sz w:val="18"/>
                      <w:szCs w:val="18"/>
                    </w:rPr>
                    <w:t>32</w:t>
                  </w:r>
                </w:p>
              </w:tc>
              <w:tc>
                <w:tcPr>
                  <w:tcW w:w="585" w:type="dxa"/>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b/>
                      <w:bCs/>
                      <w:color w:val="000000"/>
                      <w:sz w:val="18"/>
                      <w:szCs w:val="18"/>
                    </w:rPr>
                  </w:pPr>
                  <w:r>
                    <w:rPr>
                      <w:color w:val="000000"/>
                      <w:sz w:val="18"/>
                      <w:szCs w:val="18"/>
                    </w:rPr>
                    <w:t>考试</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2</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数计学院</w:t>
                  </w:r>
                </w:p>
              </w:tc>
              <w:tc>
                <w:tcPr>
                  <w:tcW w:w="800" w:type="dxa"/>
                  <w:noWrap w:val="0"/>
                  <w:vAlign w:val="center"/>
                </w:tcPr>
                <w:p>
                  <w:pPr>
                    <w:jc w:val="center"/>
                    <w:rPr>
                      <w:rFonts w:hint="eastAsia"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20" w:lineRule="exact"/>
                    <w:jc w:val="center"/>
                    <w:rPr>
                      <w:b/>
                      <w:bCs/>
                      <w:color w:val="000000"/>
                      <w:sz w:val="18"/>
                      <w:szCs w:val="18"/>
                    </w:rPr>
                  </w:pPr>
                  <w:r>
                    <w:rPr>
                      <w:color w:val="000000"/>
                      <w:sz w:val="18"/>
                      <w:szCs w:val="18"/>
                    </w:rPr>
                    <w:t>大学体育1</w:t>
                  </w:r>
                </w:p>
              </w:tc>
              <w:tc>
                <w:tcPr>
                  <w:tcW w:w="555"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2</w:t>
                  </w:r>
                </w:p>
              </w:tc>
              <w:tc>
                <w:tcPr>
                  <w:tcW w:w="615" w:type="dxa"/>
                  <w:noWrap w:val="0"/>
                  <w:vAlign w:val="center"/>
                </w:tcPr>
                <w:p>
                  <w:pPr>
                    <w:snapToGrid w:val="0"/>
                    <w:spacing w:line="240" w:lineRule="exact"/>
                    <w:jc w:val="center"/>
                    <w:rPr>
                      <w:b/>
                      <w:bCs/>
                      <w:color w:val="000000"/>
                      <w:sz w:val="18"/>
                      <w:szCs w:val="18"/>
                    </w:rPr>
                  </w:pPr>
                  <w:r>
                    <w:rPr>
                      <w:rFonts w:hint="eastAsia"/>
                      <w:color w:val="000000"/>
                      <w:sz w:val="18"/>
                      <w:szCs w:val="18"/>
                    </w:rPr>
                    <w:t>32</w:t>
                  </w:r>
                </w:p>
              </w:tc>
              <w:tc>
                <w:tcPr>
                  <w:tcW w:w="540" w:type="dxa"/>
                  <w:noWrap w:val="0"/>
                  <w:vAlign w:val="center"/>
                </w:tcPr>
                <w:p>
                  <w:pPr>
                    <w:snapToGrid w:val="0"/>
                    <w:spacing w:line="240" w:lineRule="exact"/>
                    <w:jc w:val="center"/>
                    <w:rPr>
                      <w:color w:val="000000"/>
                      <w:sz w:val="18"/>
                      <w:szCs w:val="18"/>
                    </w:rPr>
                  </w:pPr>
                  <w:r>
                    <w:rPr>
                      <w:color w:val="000000"/>
                      <w:sz w:val="18"/>
                      <w:szCs w:val="18"/>
                    </w:rPr>
                    <w:t>28</w:t>
                  </w:r>
                </w:p>
              </w:tc>
              <w:tc>
                <w:tcPr>
                  <w:tcW w:w="735" w:type="dxa"/>
                  <w:noWrap w:val="0"/>
                  <w:vAlign w:val="center"/>
                </w:tcPr>
                <w:p>
                  <w:pPr>
                    <w:snapToGrid w:val="0"/>
                    <w:spacing w:line="240" w:lineRule="exact"/>
                    <w:jc w:val="center"/>
                    <w:rPr>
                      <w:color w:val="000000"/>
                      <w:sz w:val="18"/>
                      <w:szCs w:val="18"/>
                    </w:rPr>
                  </w:pPr>
                  <w:r>
                    <w:rPr>
                      <w:rFonts w:hint="eastAsia"/>
                      <w:color w:val="000000"/>
                      <w:sz w:val="18"/>
                      <w:szCs w:val="18"/>
                    </w:rPr>
                    <w:t>4</w:t>
                  </w:r>
                </w:p>
              </w:tc>
              <w:tc>
                <w:tcPr>
                  <w:tcW w:w="585" w:type="dxa"/>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b/>
                      <w:bCs/>
                      <w:color w:val="000000"/>
                      <w:sz w:val="18"/>
                      <w:szCs w:val="18"/>
                    </w:rPr>
                  </w:pPr>
                  <w:r>
                    <w:rPr>
                      <w:color w:val="000000"/>
                      <w:sz w:val="18"/>
                      <w:szCs w:val="18"/>
                    </w:rPr>
                    <w:t>考查</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体育课部</w:t>
                  </w:r>
                </w:p>
              </w:tc>
              <w:tc>
                <w:tcPr>
                  <w:tcW w:w="800"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20" w:lineRule="exact"/>
                    <w:jc w:val="center"/>
                    <w:rPr>
                      <w:b/>
                      <w:bCs/>
                      <w:color w:val="000000"/>
                      <w:sz w:val="18"/>
                      <w:szCs w:val="18"/>
                    </w:rPr>
                  </w:pPr>
                  <w:r>
                    <w:rPr>
                      <w:color w:val="000000"/>
                      <w:sz w:val="18"/>
                      <w:szCs w:val="18"/>
                    </w:rPr>
                    <w:t>大学体育2</w:t>
                  </w:r>
                </w:p>
              </w:tc>
              <w:tc>
                <w:tcPr>
                  <w:tcW w:w="555" w:type="dxa"/>
                  <w:noWrap w:val="0"/>
                  <w:vAlign w:val="center"/>
                </w:tcPr>
                <w:p>
                  <w:pPr>
                    <w:snapToGrid w:val="0"/>
                    <w:spacing w:line="240" w:lineRule="exact"/>
                    <w:jc w:val="center"/>
                    <w:rPr>
                      <w:color w:val="000000"/>
                      <w:sz w:val="18"/>
                      <w:szCs w:val="18"/>
                    </w:rPr>
                  </w:pPr>
                  <w:r>
                    <w:rPr>
                      <w:rFonts w:hint="eastAsia"/>
                      <w:color w:val="000000"/>
                      <w:sz w:val="18"/>
                      <w:szCs w:val="18"/>
                    </w:rPr>
                    <w:t>2</w:t>
                  </w:r>
                </w:p>
              </w:tc>
              <w:tc>
                <w:tcPr>
                  <w:tcW w:w="615" w:type="dxa"/>
                  <w:noWrap w:val="0"/>
                  <w:vAlign w:val="center"/>
                </w:tcPr>
                <w:p>
                  <w:pPr>
                    <w:snapToGrid w:val="0"/>
                    <w:spacing w:line="240" w:lineRule="exact"/>
                    <w:jc w:val="center"/>
                    <w:rPr>
                      <w:b/>
                      <w:bCs/>
                      <w:color w:val="000000"/>
                      <w:sz w:val="18"/>
                      <w:szCs w:val="18"/>
                    </w:rPr>
                  </w:pPr>
                  <w:r>
                    <w:rPr>
                      <w:color w:val="000000"/>
                      <w:sz w:val="18"/>
                      <w:szCs w:val="18"/>
                    </w:rPr>
                    <w:t>32</w:t>
                  </w:r>
                </w:p>
              </w:tc>
              <w:tc>
                <w:tcPr>
                  <w:tcW w:w="540" w:type="dxa"/>
                  <w:noWrap w:val="0"/>
                  <w:vAlign w:val="center"/>
                </w:tcPr>
                <w:p>
                  <w:pPr>
                    <w:snapToGrid w:val="0"/>
                    <w:spacing w:line="240" w:lineRule="exact"/>
                    <w:jc w:val="center"/>
                    <w:rPr>
                      <w:b/>
                      <w:bCs/>
                      <w:color w:val="000000"/>
                      <w:sz w:val="18"/>
                      <w:szCs w:val="18"/>
                    </w:rPr>
                  </w:pPr>
                  <w:r>
                    <w:rPr>
                      <w:color w:val="000000"/>
                      <w:sz w:val="18"/>
                      <w:szCs w:val="18"/>
                    </w:rPr>
                    <w:t>32</w:t>
                  </w:r>
                </w:p>
              </w:tc>
              <w:tc>
                <w:tcPr>
                  <w:tcW w:w="735" w:type="dxa"/>
                  <w:noWrap w:val="0"/>
                  <w:vAlign w:val="center"/>
                </w:tcPr>
                <w:p>
                  <w:pPr>
                    <w:snapToGrid w:val="0"/>
                    <w:spacing w:line="240" w:lineRule="exact"/>
                    <w:jc w:val="center"/>
                    <w:rPr>
                      <w:b/>
                      <w:bCs/>
                      <w:color w:val="000000"/>
                      <w:sz w:val="18"/>
                      <w:szCs w:val="18"/>
                    </w:rPr>
                  </w:pPr>
                </w:p>
              </w:tc>
              <w:tc>
                <w:tcPr>
                  <w:tcW w:w="585" w:type="dxa"/>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b/>
                      <w:bCs/>
                      <w:color w:val="000000"/>
                      <w:sz w:val="18"/>
                      <w:szCs w:val="18"/>
                    </w:rPr>
                  </w:pPr>
                  <w:r>
                    <w:rPr>
                      <w:color w:val="000000"/>
                      <w:sz w:val="18"/>
                      <w:szCs w:val="18"/>
                    </w:rPr>
                    <w:t>考查</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2</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体育课部</w:t>
                  </w:r>
                </w:p>
              </w:tc>
              <w:tc>
                <w:tcPr>
                  <w:tcW w:w="800"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20" w:lineRule="exact"/>
                    <w:jc w:val="center"/>
                    <w:rPr>
                      <w:b/>
                      <w:bCs/>
                      <w:color w:val="000000"/>
                      <w:sz w:val="18"/>
                      <w:szCs w:val="18"/>
                    </w:rPr>
                  </w:pPr>
                  <w:r>
                    <w:rPr>
                      <w:color w:val="000000"/>
                      <w:sz w:val="18"/>
                      <w:szCs w:val="18"/>
                    </w:rPr>
                    <w:t>大学体育3</w:t>
                  </w:r>
                </w:p>
              </w:tc>
              <w:tc>
                <w:tcPr>
                  <w:tcW w:w="555" w:type="dxa"/>
                  <w:noWrap w:val="0"/>
                  <w:vAlign w:val="center"/>
                </w:tcPr>
                <w:p>
                  <w:pPr>
                    <w:snapToGrid w:val="0"/>
                    <w:spacing w:line="240" w:lineRule="exact"/>
                    <w:jc w:val="center"/>
                    <w:rPr>
                      <w:color w:val="000000"/>
                      <w:sz w:val="18"/>
                      <w:szCs w:val="18"/>
                    </w:rPr>
                  </w:pPr>
                  <w:r>
                    <w:rPr>
                      <w:rFonts w:hint="eastAsia"/>
                      <w:color w:val="000000"/>
                      <w:sz w:val="18"/>
                      <w:szCs w:val="18"/>
                    </w:rPr>
                    <w:t>2</w:t>
                  </w:r>
                </w:p>
              </w:tc>
              <w:tc>
                <w:tcPr>
                  <w:tcW w:w="615" w:type="dxa"/>
                  <w:noWrap w:val="0"/>
                  <w:vAlign w:val="center"/>
                </w:tcPr>
                <w:p>
                  <w:pPr>
                    <w:snapToGrid w:val="0"/>
                    <w:spacing w:line="240" w:lineRule="exact"/>
                    <w:jc w:val="center"/>
                    <w:rPr>
                      <w:b/>
                      <w:bCs/>
                      <w:color w:val="000000"/>
                      <w:sz w:val="18"/>
                      <w:szCs w:val="18"/>
                    </w:rPr>
                  </w:pPr>
                  <w:r>
                    <w:rPr>
                      <w:color w:val="000000"/>
                      <w:sz w:val="18"/>
                      <w:szCs w:val="18"/>
                    </w:rPr>
                    <w:t>32</w:t>
                  </w:r>
                </w:p>
              </w:tc>
              <w:tc>
                <w:tcPr>
                  <w:tcW w:w="540" w:type="dxa"/>
                  <w:noWrap w:val="0"/>
                  <w:vAlign w:val="center"/>
                </w:tcPr>
                <w:p>
                  <w:pPr>
                    <w:snapToGrid w:val="0"/>
                    <w:spacing w:line="240" w:lineRule="exact"/>
                    <w:jc w:val="center"/>
                    <w:rPr>
                      <w:b/>
                      <w:bCs/>
                      <w:color w:val="000000"/>
                      <w:sz w:val="18"/>
                      <w:szCs w:val="18"/>
                    </w:rPr>
                  </w:pPr>
                  <w:r>
                    <w:rPr>
                      <w:color w:val="000000"/>
                      <w:sz w:val="18"/>
                      <w:szCs w:val="18"/>
                    </w:rPr>
                    <w:t>32</w:t>
                  </w:r>
                </w:p>
              </w:tc>
              <w:tc>
                <w:tcPr>
                  <w:tcW w:w="735" w:type="dxa"/>
                  <w:noWrap w:val="0"/>
                  <w:vAlign w:val="center"/>
                </w:tcPr>
                <w:p>
                  <w:pPr>
                    <w:snapToGrid w:val="0"/>
                    <w:spacing w:line="240" w:lineRule="exact"/>
                    <w:jc w:val="center"/>
                    <w:rPr>
                      <w:b/>
                      <w:bCs/>
                      <w:color w:val="000000"/>
                      <w:sz w:val="18"/>
                      <w:szCs w:val="18"/>
                    </w:rPr>
                  </w:pPr>
                </w:p>
              </w:tc>
              <w:tc>
                <w:tcPr>
                  <w:tcW w:w="585" w:type="dxa"/>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b/>
                      <w:bCs/>
                      <w:color w:val="000000"/>
                      <w:sz w:val="18"/>
                      <w:szCs w:val="18"/>
                    </w:rPr>
                  </w:pPr>
                  <w:r>
                    <w:rPr>
                      <w:color w:val="000000"/>
                      <w:sz w:val="18"/>
                      <w:szCs w:val="18"/>
                    </w:rPr>
                    <w:t>考查</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3</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体育课部</w:t>
                  </w:r>
                </w:p>
              </w:tc>
              <w:tc>
                <w:tcPr>
                  <w:tcW w:w="800"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20" w:lineRule="exact"/>
                    <w:jc w:val="center"/>
                    <w:rPr>
                      <w:b/>
                      <w:bCs/>
                      <w:color w:val="000000"/>
                      <w:sz w:val="18"/>
                      <w:szCs w:val="18"/>
                    </w:rPr>
                  </w:pPr>
                  <w:r>
                    <w:rPr>
                      <w:color w:val="000000"/>
                      <w:sz w:val="18"/>
                      <w:szCs w:val="18"/>
                    </w:rPr>
                    <w:t>大学体育4</w:t>
                  </w:r>
                </w:p>
              </w:tc>
              <w:tc>
                <w:tcPr>
                  <w:tcW w:w="555" w:type="dxa"/>
                  <w:noWrap w:val="0"/>
                  <w:vAlign w:val="center"/>
                </w:tcPr>
                <w:p>
                  <w:pPr>
                    <w:snapToGrid w:val="0"/>
                    <w:spacing w:line="240" w:lineRule="exact"/>
                    <w:jc w:val="center"/>
                    <w:rPr>
                      <w:color w:val="000000"/>
                      <w:sz w:val="18"/>
                      <w:szCs w:val="18"/>
                    </w:rPr>
                  </w:pPr>
                  <w:r>
                    <w:rPr>
                      <w:rFonts w:hint="eastAsia"/>
                      <w:color w:val="000000"/>
                      <w:sz w:val="18"/>
                      <w:szCs w:val="18"/>
                    </w:rPr>
                    <w:t>2</w:t>
                  </w:r>
                </w:p>
              </w:tc>
              <w:tc>
                <w:tcPr>
                  <w:tcW w:w="615" w:type="dxa"/>
                  <w:noWrap w:val="0"/>
                  <w:vAlign w:val="center"/>
                </w:tcPr>
                <w:p>
                  <w:pPr>
                    <w:snapToGrid w:val="0"/>
                    <w:spacing w:line="240" w:lineRule="exact"/>
                    <w:jc w:val="center"/>
                    <w:rPr>
                      <w:b/>
                      <w:bCs/>
                      <w:color w:val="000000"/>
                      <w:sz w:val="18"/>
                      <w:szCs w:val="18"/>
                    </w:rPr>
                  </w:pPr>
                  <w:r>
                    <w:rPr>
                      <w:color w:val="000000"/>
                      <w:sz w:val="18"/>
                      <w:szCs w:val="18"/>
                    </w:rPr>
                    <w:t>32</w:t>
                  </w:r>
                </w:p>
              </w:tc>
              <w:tc>
                <w:tcPr>
                  <w:tcW w:w="540" w:type="dxa"/>
                  <w:noWrap w:val="0"/>
                  <w:vAlign w:val="center"/>
                </w:tcPr>
                <w:p>
                  <w:pPr>
                    <w:snapToGrid w:val="0"/>
                    <w:spacing w:line="240" w:lineRule="exact"/>
                    <w:jc w:val="center"/>
                    <w:rPr>
                      <w:b/>
                      <w:bCs/>
                      <w:color w:val="000000"/>
                      <w:sz w:val="18"/>
                      <w:szCs w:val="18"/>
                    </w:rPr>
                  </w:pPr>
                  <w:r>
                    <w:rPr>
                      <w:color w:val="000000"/>
                      <w:sz w:val="18"/>
                      <w:szCs w:val="18"/>
                    </w:rPr>
                    <w:t>32</w:t>
                  </w:r>
                </w:p>
              </w:tc>
              <w:tc>
                <w:tcPr>
                  <w:tcW w:w="735" w:type="dxa"/>
                  <w:noWrap w:val="0"/>
                  <w:vAlign w:val="center"/>
                </w:tcPr>
                <w:p>
                  <w:pPr>
                    <w:snapToGrid w:val="0"/>
                    <w:spacing w:line="240" w:lineRule="exact"/>
                    <w:jc w:val="center"/>
                    <w:rPr>
                      <w:b/>
                      <w:bCs/>
                      <w:color w:val="000000"/>
                      <w:sz w:val="18"/>
                      <w:szCs w:val="18"/>
                    </w:rPr>
                  </w:pPr>
                </w:p>
              </w:tc>
              <w:tc>
                <w:tcPr>
                  <w:tcW w:w="585" w:type="dxa"/>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b/>
                      <w:bCs/>
                      <w:color w:val="000000"/>
                      <w:sz w:val="18"/>
                      <w:szCs w:val="18"/>
                    </w:rPr>
                  </w:pPr>
                  <w:r>
                    <w:rPr>
                      <w:color w:val="000000"/>
                      <w:sz w:val="18"/>
                      <w:szCs w:val="18"/>
                    </w:rPr>
                    <w:t>考查</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4</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体育课部</w:t>
                  </w:r>
                </w:p>
              </w:tc>
              <w:tc>
                <w:tcPr>
                  <w:tcW w:w="800"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20" w:lineRule="exact"/>
                    <w:jc w:val="center"/>
                    <w:rPr>
                      <w:rFonts w:hint="eastAsia"/>
                      <w:color w:val="000000"/>
                      <w:sz w:val="18"/>
                      <w:szCs w:val="18"/>
                    </w:rPr>
                  </w:pPr>
                  <w:r>
                    <w:rPr>
                      <w:color w:val="000000"/>
                      <w:sz w:val="18"/>
                      <w:szCs w:val="18"/>
                    </w:rPr>
                    <w:t>大学英语1</w:t>
                  </w:r>
                </w:p>
                <w:p>
                  <w:pPr>
                    <w:snapToGrid w:val="0"/>
                    <w:spacing w:line="220" w:lineRule="exact"/>
                    <w:jc w:val="center"/>
                    <w:rPr>
                      <w:b/>
                      <w:bCs/>
                      <w:color w:val="000000"/>
                      <w:sz w:val="18"/>
                      <w:szCs w:val="18"/>
                    </w:rPr>
                  </w:pPr>
                  <w:r>
                    <w:rPr>
                      <w:rFonts w:hint="eastAsia"/>
                      <w:color w:val="000000"/>
                      <w:sz w:val="18"/>
                      <w:szCs w:val="18"/>
                    </w:rPr>
                    <w:t>（含口语1）</w:t>
                  </w:r>
                </w:p>
              </w:tc>
              <w:tc>
                <w:tcPr>
                  <w:tcW w:w="555" w:type="dxa"/>
                  <w:noWrap w:val="0"/>
                  <w:vAlign w:val="center"/>
                </w:tcPr>
                <w:p>
                  <w:pPr>
                    <w:snapToGrid w:val="0"/>
                    <w:spacing w:line="240" w:lineRule="exact"/>
                    <w:jc w:val="center"/>
                    <w:rPr>
                      <w:color w:val="000000"/>
                      <w:sz w:val="18"/>
                      <w:szCs w:val="18"/>
                    </w:rPr>
                  </w:pPr>
                  <w:r>
                    <w:rPr>
                      <w:rFonts w:hint="eastAsia"/>
                      <w:color w:val="000000"/>
                      <w:sz w:val="18"/>
                      <w:szCs w:val="18"/>
                    </w:rPr>
                    <w:t>3</w:t>
                  </w:r>
                </w:p>
              </w:tc>
              <w:tc>
                <w:tcPr>
                  <w:tcW w:w="615" w:type="dxa"/>
                  <w:noWrap w:val="0"/>
                  <w:vAlign w:val="center"/>
                </w:tcPr>
                <w:p>
                  <w:pPr>
                    <w:snapToGrid w:val="0"/>
                    <w:spacing w:line="240" w:lineRule="exact"/>
                    <w:jc w:val="center"/>
                    <w:rPr>
                      <w:b/>
                      <w:bCs/>
                      <w:color w:val="000000"/>
                      <w:sz w:val="18"/>
                      <w:szCs w:val="18"/>
                    </w:rPr>
                  </w:pPr>
                  <w:r>
                    <w:rPr>
                      <w:rFonts w:hint="eastAsia"/>
                      <w:color w:val="000000"/>
                      <w:sz w:val="18"/>
                      <w:szCs w:val="18"/>
                    </w:rPr>
                    <w:t>48</w:t>
                  </w:r>
                </w:p>
              </w:tc>
              <w:tc>
                <w:tcPr>
                  <w:tcW w:w="540" w:type="dxa"/>
                  <w:noWrap w:val="0"/>
                  <w:vAlign w:val="center"/>
                </w:tcPr>
                <w:p>
                  <w:pPr>
                    <w:snapToGrid w:val="0"/>
                    <w:spacing w:line="240" w:lineRule="exact"/>
                    <w:jc w:val="center"/>
                    <w:rPr>
                      <w:b/>
                      <w:bCs/>
                      <w:color w:val="000000"/>
                      <w:sz w:val="18"/>
                      <w:szCs w:val="18"/>
                    </w:rPr>
                  </w:pPr>
                  <w:r>
                    <w:rPr>
                      <w:rFonts w:hint="eastAsia"/>
                      <w:color w:val="000000"/>
                      <w:sz w:val="18"/>
                      <w:szCs w:val="18"/>
                    </w:rPr>
                    <w:t>48</w:t>
                  </w:r>
                </w:p>
              </w:tc>
              <w:tc>
                <w:tcPr>
                  <w:tcW w:w="735" w:type="dxa"/>
                  <w:noWrap w:val="0"/>
                  <w:vAlign w:val="center"/>
                </w:tcPr>
                <w:p>
                  <w:pPr>
                    <w:snapToGrid w:val="0"/>
                    <w:spacing w:line="240" w:lineRule="exact"/>
                    <w:jc w:val="center"/>
                    <w:rPr>
                      <w:b/>
                      <w:bCs/>
                      <w:color w:val="000000"/>
                      <w:sz w:val="18"/>
                      <w:szCs w:val="18"/>
                    </w:rPr>
                  </w:pPr>
                </w:p>
              </w:tc>
              <w:tc>
                <w:tcPr>
                  <w:tcW w:w="585" w:type="dxa"/>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b/>
                      <w:bCs/>
                      <w:color w:val="000000"/>
                      <w:sz w:val="18"/>
                      <w:szCs w:val="18"/>
                    </w:rPr>
                  </w:pPr>
                  <w:r>
                    <w:rPr>
                      <w:color w:val="000000"/>
                      <w:sz w:val="18"/>
                      <w:szCs w:val="18"/>
                    </w:rPr>
                    <w:t>考试</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外国语学院</w:t>
                  </w:r>
                </w:p>
              </w:tc>
              <w:tc>
                <w:tcPr>
                  <w:tcW w:w="800" w:type="dxa"/>
                  <w:vMerge w:val="restart"/>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20" w:lineRule="exact"/>
                    <w:jc w:val="center"/>
                    <w:rPr>
                      <w:rFonts w:hint="eastAsia"/>
                      <w:color w:val="000000"/>
                      <w:sz w:val="18"/>
                      <w:szCs w:val="18"/>
                    </w:rPr>
                  </w:pPr>
                  <w:r>
                    <w:rPr>
                      <w:color w:val="000000"/>
                      <w:sz w:val="18"/>
                      <w:szCs w:val="18"/>
                    </w:rPr>
                    <w:t>大学英语2</w:t>
                  </w:r>
                </w:p>
                <w:p>
                  <w:pPr>
                    <w:snapToGrid w:val="0"/>
                    <w:spacing w:line="220" w:lineRule="exact"/>
                    <w:jc w:val="center"/>
                    <w:rPr>
                      <w:bCs/>
                      <w:color w:val="000000"/>
                      <w:sz w:val="18"/>
                      <w:szCs w:val="18"/>
                    </w:rPr>
                  </w:pPr>
                  <w:r>
                    <w:rPr>
                      <w:rFonts w:hint="eastAsia"/>
                      <w:bCs/>
                      <w:color w:val="000000"/>
                      <w:sz w:val="18"/>
                      <w:szCs w:val="18"/>
                    </w:rPr>
                    <w:t>（含口语2）</w:t>
                  </w:r>
                </w:p>
              </w:tc>
              <w:tc>
                <w:tcPr>
                  <w:tcW w:w="555" w:type="dxa"/>
                  <w:noWrap w:val="0"/>
                  <w:vAlign w:val="center"/>
                </w:tcPr>
                <w:p>
                  <w:pPr>
                    <w:snapToGrid w:val="0"/>
                    <w:spacing w:line="240" w:lineRule="exact"/>
                    <w:jc w:val="center"/>
                    <w:rPr>
                      <w:color w:val="000000"/>
                      <w:sz w:val="18"/>
                      <w:szCs w:val="18"/>
                    </w:rPr>
                  </w:pPr>
                  <w:r>
                    <w:rPr>
                      <w:rFonts w:hint="eastAsia"/>
                      <w:color w:val="000000"/>
                      <w:sz w:val="18"/>
                      <w:szCs w:val="18"/>
                    </w:rPr>
                    <w:t>3</w:t>
                  </w:r>
                </w:p>
              </w:tc>
              <w:tc>
                <w:tcPr>
                  <w:tcW w:w="615" w:type="dxa"/>
                  <w:noWrap w:val="0"/>
                  <w:vAlign w:val="center"/>
                </w:tcPr>
                <w:p>
                  <w:pPr>
                    <w:snapToGrid w:val="0"/>
                    <w:spacing w:line="240" w:lineRule="exact"/>
                    <w:jc w:val="center"/>
                    <w:rPr>
                      <w:b/>
                      <w:bCs/>
                      <w:color w:val="000000"/>
                      <w:sz w:val="18"/>
                      <w:szCs w:val="18"/>
                    </w:rPr>
                  </w:pPr>
                  <w:r>
                    <w:rPr>
                      <w:rFonts w:hint="eastAsia"/>
                      <w:color w:val="000000"/>
                      <w:sz w:val="18"/>
                      <w:szCs w:val="18"/>
                    </w:rPr>
                    <w:t>48</w:t>
                  </w:r>
                </w:p>
              </w:tc>
              <w:tc>
                <w:tcPr>
                  <w:tcW w:w="540" w:type="dxa"/>
                  <w:noWrap w:val="0"/>
                  <w:vAlign w:val="center"/>
                </w:tcPr>
                <w:p>
                  <w:pPr>
                    <w:snapToGrid w:val="0"/>
                    <w:spacing w:line="240" w:lineRule="exact"/>
                    <w:jc w:val="center"/>
                    <w:rPr>
                      <w:b/>
                      <w:bCs/>
                      <w:color w:val="000000"/>
                      <w:sz w:val="18"/>
                      <w:szCs w:val="18"/>
                    </w:rPr>
                  </w:pPr>
                  <w:r>
                    <w:rPr>
                      <w:rFonts w:hint="eastAsia"/>
                      <w:color w:val="000000"/>
                      <w:sz w:val="18"/>
                      <w:szCs w:val="18"/>
                    </w:rPr>
                    <w:t>48</w:t>
                  </w:r>
                </w:p>
              </w:tc>
              <w:tc>
                <w:tcPr>
                  <w:tcW w:w="735" w:type="dxa"/>
                  <w:noWrap w:val="0"/>
                  <w:vAlign w:val="center"/>
                </w:tcPr>
                <w:p>
                  <w:pPr>
                    <w:snapToGrid w:val="0"/>
                    <w:spacing w:line="240" w:lineRule="exact"/>
                    <w:jc w:val="center"/>
                    <w:rPr>
                      <w:b/>
                      <w:bCs/>
                      <w:color w:val="000000"/>
                      <w:sz w:val="18"/>
                      <w:szCs w:val="18"/>
                    </w:rPr>
                  </w:pPr>
                </w:p>
              </w:tc>
              <w:tc>
                <w:tcPr>
                  <w:tcW w:w="585" w:type="dxa"/>
                  <w:tcBorders>
                    <w:bottom w:val="single" w:color="000000" w:sz="4" w:space="0"/>
                  </w:tcBorders>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tcBorders>
                    <w:bottom w:val="single" w:color="000000" w:sz="4" w:space="0"/>
                  </w:tcBorders>
                  <w:noWrap w:val="0"/>
                  <w:vAlign w:val="center"/>
                </w:tcPr>
                <w:p>
                  <w:pPr>
                    <w:snapToGrid w:val="0"/>
                    <w:spacing w:line="240" w:lineRule="exact"/>
                    <w:jc w:val="center"/>
                    <w:rPr>
                      <w:b/>
                      <w:bCs/>
                      <w:color w:val="000000"/>
                      <w:sz w:val="18"/>
                      <w:szCs w:val="18"/>
                    </w:rPr>
                  </w:pPr>
                  <w:r>
                    <w:rPr>
                      <w:color w:val="000000"/>
                      <w:sz w:val="18"/>
                      <w:szCs w:val="18"/>
                    </w:rPr>
                    <w:t>考试</w:t>
                  </w:r>
                </w:p>
              </w:tc>
              <w:tc>
                <w:tcPr>
                  <w:tcW w:w="600" w:type="dxa"/>
                  <w:tcBorders>
                    <w:bottom w:val="single" w:color="000000" w:sz="4" w:space="0"/>
                  </w:tcBorders>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2</w:t>
                  </w:r>
                </w:p>
              </w:tc>
              <w:tc>
                <w:tcPr>
                  <w:tcW w:w="1185" w:type="dxa"/>
                  <w:tcBorders>
                    <w:bottom w:val="single" w:color="000000" w:sz="4" w:space="0"/>
                  </w:tcBorders>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外国语学院</w:t>
                  </w:r>
                </w:p>
              </w:tc>
              <w:tc>
                <w:tcPr>
                  <w:tcW w:w="800" w:type="dxa"/>
                  <w:vMerge w:val="continue"/>
                  <w:tcBorders>
                    <w:bottom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480" w:type="dxa"/>
                  <w:noWrap w:val="0"/>
                  <w:vAlign w:val="center"/>
                </w:tcPr>
                <w:p>
                  <w:pPr>
                    <w:snapToGrid w:val="0"/>
                    <w:spacing w:line="220" w:lineRule="exact"/>
                    <w:jc w:val="center"/>
                    <w:rPr>
                      <w:rFonts w:hint="eastAsia"/>
                      <w:color w:val="000000"/>
                      <w:sz w:val="18"/>
                      <w:szCs w:val="18"/>
                    </w:rPr>
                  </w:pPr>
                  <w:r>
                    <w:rPr>
                      <w:color w:val="000000"/>
                      <w:sz w:val="18"/>
                      <w:szCs w:val="18"/>
                    </w:rPr>
                    <w:t>大学英语3</w:t>
                  </w:r>
                </w:p>
                <w:p>
                  <w:pPr>
                    <w:snapToGrid w:val="0"/>
                    <w:spacing w:line="220" w:lineRule="exact"/>
                    <w:jc w:val="center"/>
                    <w:rPr>
                      <w:bCs/>
                      <w:color w:val="000000"/>
                      <w:sz w:val="18"/>
                      <w:szCs w:val="18"/>
                    </w:rPr>
                  </w:pPr>
                  <w:r>
                    <w:rPr>
                      <w:rFonts w:hint="eastAsia"/>
                      <w:bCs/>
                      <w:color w:val="000000"/>
                      <w:sz w:val="18"/>
                      <w:szCs w:val="18"/>
                    </w:rPr>
                    <w:t>（含口语3）</w:t>
                  </w:r>
                </w:p>
              </w:tc>
              <w:tc>
                <w:tcPr>
                  <w:tcW w:w="555" w:type="dxa"/>
                  <w:noWrap w:val="0"/>
                  <w:vAlign w:val="center"/>
                </w:tcPr>
                <w:p>
                  <w:pPr>
                    <w:snapToGrid w:val="0"/>
                    <w:spacing w:line="240" w:lineRule="exact"/>
                    <w:jc w:val="center"/>
                    <w:rPr>
                      <w:color w:val="000000"/>
                      <w:sz w:val="18"/>
                      <w:szCs w:val="18"/>
                    </w:rPr>
                  </w:pPr>
                  <w:r>
                    <w:rPr>
                      <w:rFonts w:hint="eastAsia"/>
                      <w:color w:val="000000"/>
                      <w:sz w:val="18"/>
                      <w:szCs w:val="18"/>
                    </w:rPr>
                    <w:t>3</w:t>
                  </w:r>
                </w:p>
              </w:tc>
              <w:tc>
                <w:tcPr>
                  <w:tcW w:w="615" w:type="dxa"/>
                  <w:noWrap w:val="0"/>
                  <w:vAlign w:val="center"/>
                </w:tcPr>
                <w:p>
                  <w:pPr>
                    <w:snapToGrid w:val="0"/>
                    <w:spacing w:line="240" w:lineRule="exact"/>
                    <w:jc w:val="center"/>
                    <w:rPr>
                      <w:b/>
                      <w:bCs/>
                      <w:color w:val="000000"/>
                      <w:sz w:val="18"/>
                      <w:szCs w:val="18"/>
                    </w:rPr>
                  </w:pPr>
                  <w:r>
                    <w:rPr>
                      <w:rFonts w:hint="eastAsia"/>
                      <w:color w:val="000000"/>
                      <w:sz w:val="18"/>
                      <w:szCs w:val="18"/>
                    </w:rPr>
                    <w:t>48</w:t>
                  </w:r>
                </w:p>
              </w:tc>
              <w:tc>
                <w:tcPr>
                  <w:tcW w:w="540" w:type="dxa"/>
                  <w:noWrap w:val="0"/>
                  <w:vAlign w:val="center"/>
                </w:tcPr>
                <w:p>
                  <w:pPr>
                    <w:snapToGrid w:val="0"/>
                    <w:spacing w:line="240" w:lineRule="exact"/>
                    <w:jc w:val="center"/>
                    <w:rPr>
                      <w:b/>
                      <w:bCs/>
                      <w:color w:val="000000"/>
                      <w:sz w:val="18"/>
                      <w:szCs w:val="18"/>
                    </w:rPr>
                  </w:pPr>
                  <w:r>
                    <w:rPr>
                      <w:rFonts w:hint="eastAsia"/>
                      <w:color w:val="000000"/>
                      <w:sz w:val="18"/>
                      <w:szCs w:val="18"/>
                    </w:rPr>
                    <w:t>48</w:t>
                  </w:r>
                </w:p>
              </w:tc>
              <w:tc>
                <w:tcPr>
                  <w:tcW w:w="735" w:type="dxa"/>
                  <w:noWrap w:val="0"/>
                  <w:vAlign w:val="center"/>
                </w:tcPr>
                <w:p>
                  <w:pPr>
                    <w:snapToGrid w:val="0"/>
                    <w:spacing w:line="240" w:lineRule="exact"/>
                    <w:jc w:val="center"/>
                    <w:rPr>
                      <w:b/>
                      <w:bCs/>
                      <w:color w:val="000000"/>
                      <w:sz w:val="18"/>
                      <w:szCs w:val="18"/>
                    </w:rPr>
                  </w:pPr>
                </w:p>
              </w:tc>
              <w:tc>
                <w:tcPr>
                  <w:tcW w:w="585" w:type="dxa"/>
                  <w:tcBorders>
                    <w:top w:val="single" w:color="000000" w:sz="4" w:space="0"/>
                  </w:tcBorders>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tcBorders>
                    <w:top w:val="single" w:color="000000" w:sz="4" w:space="0"/>
                  </w:tcBorders>
                  <w:noWrap w:val="0"/>
                  <w:vAlign w:val="center"/>
                </w:tcPr>
                <w:p>
                  <w:pPr>
                    <w:snapToGrid w:val="0"/>
                    <w:spacing w:line="240" w:lineRule="exact"/>
                    <w:jc w:val="center"/>
                    <w:rPr>
                      <w:b/>
                      <w:bCs/>
                      <w:color w:val="000000"/>
                      <w:sz w:val="18"/>
                      <w:szCs w:val="18"/>
                    </w:rPr>
                  </w:pPr>
                  <w:r>
                    <w:rPr>
                      <w:color w:val="000000"/>
                      <w:sz w:val="18"/>
                      <w:szCs w:val="18"/>
                    </w:rPr>
                    <w:t>考试</w:t>
                  </w:r>
                </w:p>
              </w:tc>
              <w:tc>
                <w:tcPr>
                  <w:tcW w:w="600" w:type="dxa"/>
                  <w:tcBorders>
                    <w:top w:val="single" w:color="000000" w:sz="4" w:space="0"/>
                  </w:tcBorders>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3</w:t>
                  </w:r>
                </w:p>
              </w:tc>
              <w:tc>
                <w:tcPr>
                  <w:tcW w:w="1185" w:type="dxa"/>
                  <w:tcBorders>
                    <w:top w:val="single" w:color="000000" w:sz="4" w:space="0"/>
                  </w:tcBorders>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外国语学院</w:t>
                  </w:r>
                </w:p>
              </w:tc>
              <w:tc>
                <w:tcPr>
                  <w:tcW w:w="800" w:type="dxa"/>
                  <w:vMerge w:val="restart"/>
                  <w:tcBorders>
                    <w:top w:val="single" w:color="000000" w:sz="4" w:space="0"/>
                  </w:tcBorders>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通过外语水平考试者可选择其他英语提高课程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480" w:type="dxa"/>
                  <w:noWrap w:val="0"/>
                  <w:vAlign w:val="center"/>
                </w:tcPr>
                <w:p>
                  <w:pPr>
                    <w:snapToGrid w:val="0"/>
                    <w:spacing w:line="220" w:lineRule="exact"/>
                    <w:jc w:val="center"/>
                    <w:rPr>
                      <w:rFonts w:hint="eastAsia"/>
                      <w:color w:val="000000"/>
                      <w:sz w:val="18"/>
                      <w:szCs w:val="18"/>
                    </w:rPr>
                  </w:pPr>
                  <w:r>
                    <w:rPr>
                      <w:color w:val="000000"/>
                      <w:sz w:val="18"/>
                      <w:szCs w:val="18"/>
                    </w:rPr>
                    <w:t>大学英语4</w:t>
                  </w:r>
                </w:p>
                <w:p>
                  <w:pPr>
                    <w:snapToGrid w:val="0"/>
                    <w:spacing w:line="220" w:lineRule="exact"/>
                    <w:jc w:val="center"/>
                    <w:rPr>
                      <w:color w:val="000000"/>
                      <w:sz w:val="18"/>
                      <w:szCs w:val="18"/>
                    </w:rPr>
                  </w:pPr>
                  <w:r>
                    <w:rPr>
                      <w:rFonts w:hint="eastAsia"/>
                      <w:bCs/>
                      <w:color w:val="000000"/>
                      <w:sz w:val="18"/>
                      <w:szCs w:val="18"/>
                    </w:rPr>
                    <w:t>（含口语4）</w:t>
                  </w:r>
                </w:p>
              </w:tc>
              <w:tc>
                <w:tcPr>
                  <w:tcW w:w="555" w:type="dxa"/>
                  <w:noWrap w:val="0"/>
                  <w:vAlign w:val="center"/>
                </w:tcPr>
                <w:p>
                  <w:pPr>
                    <w:snapToGrid w:val="0"/>
                    <w:spacing w:line="240" w:lineRule="exact"/>
                    <w:jc w:val="center"/>
                    <w:rPr>
                      <w:color w:val="000000"/>
                      <w:sz w:val="18"/>
                      <w:szCs w:val="18"/>
                    </w:rPr>
                  </w:pPr>
                  <w:r>
                    <w:rPr>
                      <w:rFonts w:hint="eastAsia"/>
                      <w:color w:val="000000"/>
                      <w:sz w:val="18"/>
                      <w:szCs w:val="18"/>
                    </w:rPr>
                    <w:t>3</w:t>
                  </w:r>
                </w:p>
              </w:tc>
              <w:tc>
                <w:tcPr>
                  <w:tcW w:w="615" w:type="dxa"/>
                  <w:noWrap w:val="0"/>
                  <w:vAlign w:val="center"/>
                </w:tcPr>
                <w:p>
                  <w:pPr>
                    <w:snapToGrid w:val="0"/>
                    <w:spacing w:line="240" w:lineRule="exact"/>
                    <w:jc w:val="center"/>
                    <w:rPr>
                      <w:b/>
                      <w:bCs/>
                      <w:color w:val="000000"/>
                      <w:sz w:val="18"/>
                      <w:szCs w:val="18"/>
                    </w:rPr>
                  </w:pPr>
                  <w:r>
                    <w:rPr>
                      <w:rFonts w:hint="eastAsia"/>
                      <w:color w:val="000000"/>
                      <w:sz w:val="18"/>
                      <w:szCs w:val="18"/>
                    </w:rPr>
                    <w:t>48</w:t>
                  </w:r>
                </w:p>
              </w:tc>
              <w:tc>
                <w:tcPr>
                  <w:tcW w:w="540" w:type="dxa"/>
                  <w:noWrap w:val="0"/>
                  <w:vAlign w:val="center"/>
                </w:tcPr>
                <w:p>
                  <w:pPr>
                    <w:snapToGrid w:val="0"/>
                    <w:spacing w:line="240" w:lineRule="exact"/>
                    <w:jc w:val="center"/>
                    <w:rPr>
                      <w:b/>
                      <w:bCs/>
                      <w:color w:val="000000"/>
                      <w:sz w:val="18"/>
                      <w:szCs w:val="18"/>
                    </w:rPr>
                  </w:pPr>
                  <w:r>
                    <w:rPr>
                      <w:rFonts w:hint="eastAsia"/>
                      <w:color w:val="000000"/>
                      <w:sz w:val="18"/>
                      <w:szCs w:val="18"/>
                    </w:rPr>
                    <w:t>48</w:t>
                  </w:r>
                </w:p>
              </w:tc>
              <w:tc>
                <w:tcPr>
                  <w:tcW w:w="735" w:type="dxa"/>
                  <w:noWrap w:val="0"/>
                  <w:vAlign w:val="center"/>
                </w:tcPr>
                <w:p>
                  <w:pPr>
                    <w:snapToGrid w:val="0"/>
                    <w:spacing w:line="240" w:lineRule="exact"/>
                    <w:jc w:val="center"/>
                    <w:rPr>
                      <w:b/>
                      <w:bCs/>
                      <w:color w:val="000000"/>
                      <w:sz w:val="18"/>
                      <w:szCs w:val="18"/>
                    </w:rPr>
                  </w:pPr>
                </w:p>
              </w:tc>
              <w:tc>
                <w:tcPr>
                  <w:tcW w:w="585" w:type="dxa"/>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b/>
                      <w:bCs/>
                      <w:color w:val="000000"/>
                      <w:sz w:val="18"/>
                      <w:szCs w:val="18"/>
                    </w:rPr>
                  </w:pPr>
                  <w:r>
                    <w:rPr>
                      <w:color w:val="000000"/>
                      <w:sz w:val="18"/>
                      <w:szCs w:val="18"/>
                    </w:rPr>
                    <w:t>考试</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4</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外国语学院</w:t>
                  </w:r>
                </w:p>
              </w:tc>
              <w:tc>
                <w:tcPr>
                  <w:tcW w:w="800" w:type="dxa"/>
                  <w:vMerge w:val="continue"/>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20" w:lineRule="exact"/>
                    <w:jc w:val="center"/>
                    <w:rPr>
                      <w:b/>
                      <w:bCs/>
                      <w:color w:val="000000"/>
                      <w:sz w:val="18"/>
                      <w:szCs w:val="18"/>
                    </w:rPr>
                  </w:pPr>
                  <w:r>
                    <w:rPr>
                      <w:color w:val="000000"/>
                      <w:sz w:val="18"/>
                      <w:szCs w:val="18"/>
                    </w:rPr>
                    <w:t>思想道德修养与法律基础</w:t>
                  </w:r>
                </w:p>
              </w:tc>
              <w:tc>
                <w:tcPr>
                  <w:tcW w:w="555" w:type="dxa"/>
                  <w:noWrap w:val="0"/>
                  <w:vAlign w:val="center"/>
                </w:tcPr>
                <w:p>
                  <w:pPr>
                    <w:snapToGrid w:val="0"/>
                    <w:spacing w:line="240" w:lineRule="exact"/>
                    <w:jc w:val="center"/>
                    <w:rPr>
                      <w:color w:val="000000"/>
                      <w:sz w:val="18"/>
                      <w:szCs w:val="18"/>
                    </w:rPr>
                  </w:pPr>
                  <w:r>
                    <w:rPr>
                      <w:rFonts w:hint="eastAsia"/>
                      <w:color w:val="000000"/>
                      <w:sz w:val="18"/>
                      <w:szCs w:val="18"/>
                    </w:rPr>
                    <w:t>2</w:t>
                  </w:r>
                  <w:r>
                    <w:rPr>
                      <w:color w:val="000000"/>
                      <w:sz w:val="18"/>
                      <w:szCs w:val="18"/>
                    </w:rPr>
                    <w:t>.</w:t>
                  </w:r>
                  <w:r>
                    <w:rPr>
                      <w:rFonts w:hint="eastAsia"/>
                      <w:color w:val="000000"/>
                      <w:sz w:val="18"/>
                      <w:szCs w:val="18"/>
                    </w:rPr>
                    <w:t>5</w:t>
                  </w:r>
                </w:p>
              </w:tc>
              <w:tc>
                <w:tcPr>
                  <w:tcW w:w="615" w:type="dxa"/>
                  <w:noWrap w:val="0"/>
                  <w:vAlign w:val="center"/>
                </w:tcPr>
                <w:p>
                  <w:pPr>
                    <w:snapToGrid w:val="0"/>
                    <w:spacing w:line="240" w:lineRule="exact"/>
                    <w:jc w:val="center"/>
                    <w:rPr>
                      <w:b/>
                      <w:bCs/>
                      <w:color w:val="000000"/>
                      <w:sz w:val="18"/>
                      <w:szCs w:val="18"/>
                    </w:rPr>
                  </w:pPr>
                  <w:r>
                    <w:rPr>
                      <w:rFonts w:hint="eastAsia"/>
                      <w:color w:val="000000"/>
                      <w:sz w:val="18"/>
                      <w:szCs w:val="18"/>
                    </w:rPr>
                    <w:t>40</w:t>
                  </w:r>
                </w:p>
              </w:tc>
              <w:tc>
                <w:tcPr>
                  <w:tcW w:w="540" w:type="dxa"/>
                  <w:noWrap w:val="0"/>
                  <w:vAlign w:val="center"/>
                </w:tcPr>
                <w:p>
                  <w:pPr>
                    <w:snapToGrid w:val="0"/>
                    <w:spacing w:line="240" w:lineRule="exact"/>
                    <w:jc w:val="center"/>
                    <w:rPr>
                      <w:rFonts w:hint="eastAsia"/>
                      <w:b/>
                      <w:bCs/>
                      <w:color w:val="000000"/>
                      <w:sz w:val="18"/>
                      <w:szCs w:val="18"/>
                    </w:rPr>
                  </w:pPr>
                  <w:r>
                    <w:rPr>
                      <w:rFonts w:hint="eastAsia"/>
                      <w:color w:val="000000"/>
                      <w:sz w:val="18"/>
                      <w:szCs w:val="18"/>
                    </w:rPr>
                    <w:t>40</w:t>
                  </w:r>
                </w:p>
              </w:tc>
              <w:tc>
                <w:tcPr>
                  <w:tcW w:w="735"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（8）</w:t>
                  </w:r>
                </w:p>
              </w:tc>
              <w:tc>
                <w:tcPr>
                  <w:tcW w:w="585" w:type="dxa"/>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b/>
                      <w:bCs/>
                      <w:color w:val="000000"/>
                      <w:sz w:val="18"/>
                      <w:szCs w:val="18"/>
                    </w:rPr>
                  </w:pPr>
                  <w:r>
                    <w:rPr>
                      <w:color w:val="000000"/>
                      <w:sz w:val="18"/>
                      <w:szCs w:val="18"/>
                    </w:rPr>
                    <w:t>考查</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1</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马克思学院</w:t>
                  </w:r>
                </w:p>
              </w:tc>
              <w:tc>
                <w:tcPr>
                  <w:tcW w:w="800" w:type="dxa"/>
                  <w:vMerge w:val="restart"/>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20" w:lineRule="exact"/>
                    <w:jc w:val="center"/>
                    <w:rPr>
                      <w:b/>
                      <w:bCs/>
                      <w:color w:val="000000"/>
                      <w:sz w:val="18"/>
                      <w:szCs w:val="18"/>
                    </w:rPr>
                  </w:pPr>
                  <w:r>
                    <w:rPr>
                      <w:color w:val="000000"/>
                      <w:sz w:val="18"/>
                      <w:szCs w:val="18"/>
                    </w:rPr>
                    <w:t>中国近现代史纲要</w:t>
                  </w:r>
                </w:p>
              </w:tc>
              <w:tc>
                <w:tcPr>
                  <w:tcW w:w="555" w:type="dxa"/>
                  <w:noWrap w:val="0"/>
                  <w:vAlign w:val="center"/>
                </w:tcPr>
                <w:p>
                  <w:pPr>
                    <w:snapToGrid w:val="0"/>
                    <w:spacing w:line="240" w:lineRule="exact"/>
                    <w:jc w:val="center"/>
                    <w:rPr>
                      <w:color w:val="000000"/>
                      <w:sz w:val="18"/>
                      <w:szCs w:val="18"/>
                    </w:rPr>
                  </w:pPr>
                  <w:r>
                    <w:rPr>
                      <w:color w:val="000000"/>
                      <w:sz w:val="18"/>
                      <w:szCs w:val="18"/>
                    </w:rPr>
                    <w:t>2</w:t>
                  </w:r>
                </w:p>
              </w:tc>
              <w:tc>
                <w:tcPr>
                  <w:tcW w:w="615" w:type="dxa"/>
                  <w:noWrap w:val="0"/>
                  <w:vAlign w:val="center"/>
                </w:tcPr>
                <w:p>
                  <w:pPr>
                    <w:snapToGrid w:val="0"/>
                    <w:spacing w:line="240" w:lineRule="exact"/>
                    <w:jc w:val="center"/>
                    <w:rPr>
                      <w:b/>
                      <w:bCs/>
                      <w:color w:val="000000"/>
                      <w:sz w:val="18"/>
                      <w:szCs w:val="18"/>
                    </w:rPr>
                  </w:pPr>
                  <w:r>
                    <w:rPr>
                      <w:color w:val="000000"/>
                      <w:sz w:val="18"/>
                      <w:szCs w:val="18"/>
                    </w:rPr>
                    <w:t>32</w:t>
                  </w:r>
                </w:p>
              </w:tc>
              <w:tc>
                <w:tcPr>
                  <w:tcW w:w="540" w:type="dxa"/>
                  <w:noWrap w:val="0"/>
                  <w:vAlign w:val="center"/>
                </w:tcPr>
                <w:p>
                  <w:pPr>
                    <w:snapToGrid w:val="0"/>
                    <w:spacing w:line="240" w:lineRule="exact"/>
                    <w:jc w:val="center"/>
                    <w:rPr>
                      <w:rFonts w:hint="eastAsia"/>
                      <w:b/>
                      <w:bCs/>
                      <w:color w:val="000000"/>
                      <w:sz w:val="18"/>
                      <w:szCs w:val="18"/>
                    </w:rPr>
                  </w:pPr>
                  <w:r>
                    <w:rPr>
                      <w:rFonts w:hint="eastAsia"/>
                      <w:color w:val="000000"/>
                      <w:sz w:val="18"/>
                      <w:szCs w:val="18"/>
                    </w:rPr>
                    <w:t>32</w:t>
                  </w:r>
                </w:p>
              </w:tc>
              <w:tc>
                <w:tcPr>
                  <w:tcW w:w="735" w:type="dxa"/>
                  <w:noWrap w:val="0"/>
                  <w:vAlign w:val="center"/>
                </w:tcPr>
                <w:p>
                  <w:pPr>
                    <w:snapToGrid w:val="0"/>
                    <w:spacing w:line="240" w:lineRule="exact"/>
                    <w:jc w:val="center"/>
                    <w:rPr>
                      <w:color w:val="000000"/>
                      <w:sz w:val="18"/>
                      <w:szCs w:val="18"/>
                    </w:rPr>
                  </w:pPr>
                  <w:r>
                    <w:rPr>
                      <w:rFonts w:hint="eastAsia"/>
                      <w:color w:val="000000"/>
                      <w:sz w:val="18"/>
                      <w:szCs w:val="18"/>
                    </w:rPr>
                    <w:t>（16）</w:t>
                  </w:r>
                </w:p>
              </w:tc>
              <w:tc>
                <w:tcPr>
                  <w:tcW w:w="585" w:type="dxa"/>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b/>
                      <w:bCs/>
                      <w:color w:val="000000"/>
                      <w:sz w:val="18"/>
                      <w:szCs w:val="18"/>
                    </w:rPr>
                  </w:pPr>
                  <w:r>
                    <w:rPr>
                      <w:color w:val="000000"/>
                      <w:sz w:val="18"/>
                      <w:szCs w:val="18"/>
                    </w:rPr>
                    <w:t>考查</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2</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马克思学院</w:t>
                  </w:r>
                </w:p>
              </w:tc>
              <w:tc>
                <w:tcPr>
                  <w:tcW w:w="800" w:type="dxa"/>
                  <w:vMerge w:val="continue"/>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widowControl/>
                    <w:snapToGrid w:val="0"/>
                    <w:spacing w:line="220" w:lineRule="exact"/>
                    <w:jc w:val="center"/>
                    <w:rPr>
                      <w:color w:val="000000"/>
                      <w:sz w:val="18"/>
                      <w:szCs w:val="18"/>
                    </w:rPr>
                  </w:pPr>
                  <w:r>
                    <w:rPr>
                      <w:color w:val="000000"/>
                      <w:sz w:val="18"/>
                      <w:szCs w:val="18"/>
                    </w:rPr>
                    <w:t>马克思主义基本原理</w:t>
                  </w:r>
                </w:p>
              </w:tc>
              <w:tc>
                <w:tcPr>
                  <w:tcW w:w="555"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2</w:t>
                  </w:r>
                  <w:r>
                    <w:rPr>
                      <w:color w:val="000000"/>
                      <w:sz w:val="18"/>
                      <w:szCs w:val="18"/>
                    </w:rPr>
                    <w:t>.</w:t>
                  </w:r>
                  <w:r>
                    <w:rPr>
                      <w:rFonts w:hint="eastAsia"/>
                      <w:color w:val="000000"/>
                      <w:sz w:val="18"/>
                      <w:szCs w:val="18"/>
                    </w:rPr>
                    <w:t>5</w:t>
                  </w:r>
                </w:p>
              </w:tc>
              <w:tc>
                <w:tcPr>
                  <w:tcW w:w="615" w:type="dxa"/>
                  <w:noWrap w:val="0"/>
                  <w:vAlign w:val="center"/>
                </w:tcPr>
                <w:p>
                  <w:pPr>
                    <w:snapToGrid w:val="0"/>
                    <w:spacing w:line="240" w:lineRule="exact"/>
                    <w:jc w:val="center"/>
                    <w:rPr>
                      <w:color w:val="000000"/>
                      <w:sz w:val="18"/>
                      <w:szCs w:val="18"/>
                    </w:rPr>
                  </w:pPr>
                  <w:r>
                    <w:rPr>
                      <w:color w:val="000000"/>
                      <w:sz w:val="18"/>
                      <w:szCs w:val="18"/>
                    </w:rPr>
                    <w:t>4</w:t>
                  </w:r>
                  <w:r>
                    <w:rPr>
                      <w:rFonts w:hint="eastAsia"/>
                      <w:color w:val="000000"/>
                      <w:sz w:val="18"/>
                      <w:szCs w:val="18"/>
                    </w:rPr>
                    <w:t>0</w:t>
                  </w:r>
                </w:p>
              </w:tc>
              <w:tc>
                <w:tcPr>
                  <w:tcW w:w="54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40</w:t>
                  </w:r>
                </w:p>
              </w:tc>
              <w:tc>
                <w:tcPr>
                  <w:tcW w:w="735"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（8）</w:t>
                  </w:r>
                </w:p>
              </w:tc>
              <w:tc>
                <w:tcPr>
                  <w:tcW w:w="585"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color w:val="000000"/>
                      <w:sz w:val="18"/>
                      <w:szCs w:val="18"/>
                    </w:rPr>
                  </w:pPr>
                  <w:r>
                    <w:rPr>
                      <w:color w:val="000000"/>
                      <w:sz w:val="18"/>
                      <w:szCs w:val="18"/>
                    </w:rPr>
                    <w:t>考试</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3</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马克思学院</w:t>
                  </w:r>
                </w:p>
              </w:tc>
              <w:tc>
                <w:tcPr>
                  <w:tcW w:w="800" w:type="dxa"/>
                  <w:vMerge w:val="continue"/>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20" w:lineRule="exact"/>
                    <w:jc w:val="center"/>
                    <w:rPr>
                      <w:b/>
                      <w:bCs/>
                      <w:color w:val="000000"/>
                      <w:sz w:val="18"/>
                      <w:szCs w:val="18"/>
                    </w:rPr>
                  </w:pPr>
                  <w:r>
                    <w:rPr>
                      <w:color w:val="000000"/>
                      <w:sz w:val="18"/>
                      <w:szCs w:val="18"/>
                    </w:rPr>
                    <w:t>毛泽东思想和中国特色社会主义理论体系概论</w:t>
                  </w:r>
                </w:p>
              </w:tc>
              <w:tc>
                <w:tcPr>
                  <w:tcW w:w="555" w:type="dxa"/>
                  <w:noWrap w:val="0"/>
                  <w:vAlign w:val="center"/>
                </w:tcPr>
                <w:p>
                  <w:pPr>
                    <w:snapToGrid w:val="0"/>
                    <w:spacing w:line="240" w:lineRule="exact"/>
                    <w:jc w:val="center"/>
                    <w:rPr>
                      <w:color w:val="000000"/>
                      <w:sz w:val="18"/>
                      <w:szCs w:val="18"/>
                    </w:rPr>
                  </w:pPr>
                  <w:r>
                    <w:rPr>
                      <w:rFonts w:hint="eastAsia"/>
                      <w:color w:val="000000"/>
                      <w:sz w:val="18"/>
                      <w:szCs w:val="18"/>
                    </w:rPr>
                    <w:t>4</w:t>
                  </w:r>
                </w:p>
              </w:tc>
              <w:tc>
                <w:tcPr>
                  <w:tcW w:w="615" w:type="dxa"/>
                  <w:noWrap w:val="0"/>
                  <w:vAlign w:val="center"/>
                </w:tcPr>
                <w:p>
                  <w:pPr>
                    <w:snapToGrid w:val="0"/>
                    <w:spacing w:line="240" w:lineRule="exact"/>
                    <w:jc w:val="center"/>
                    <w:rPr>
                      <w:b/>
                      <w:bCs/>
                      <w:color w:val="000000"/>
                      <w:sz w:val="18"/>
                      <w:szCs w:val="18"/>
                    </w:rPr>
                  </w:pPr>
                  <w:r>
                    <w:rPr>
                      <w:rFonts w:hint="eastAsia"/>
                      <w:color w:val="000000"/>
                      <w:sz w:val="18"/>
                      <w:szCs w:val="18"/>
                    </w:rPr>
                    <w:t>64</w:t>
                  </w:r>
                </w:p>
              </w:tc>
              <w:tc>
                <w:tcPr>
                  <w:tcW w:w="540" w:type="dxa"/>
                  <w:noWrap w:val="0"/>
                  <w:vAlign w:val="center"/>
                </w:tcPr>
                <w:p>
                  <w:pPr>
                    <w:snapToGrid w:val="0"/>
                    <w:spacing w:line="240" w:lineRule="exact"/>
                    <w:jc w:val="center"/>
                    <w:rPr>
                      <w:b/>
                      <w:bCs/>
                      <w:color w:val="000000"/>
                      <w:sz w:val="18"/>
                      <w:szCs w:val="18"/>
                    </w:rPr>
                  </w:pPr>
                  <w:r>
                    <w:rPr>
                      <w:rFonts w:hint="eastAsia"/>
                      <w:color w:val="000000"/>
                      <w:sz w:val="18"/>
                      <w:szCs w:val="18"/>
                    </w:rPr>
                    <w:t>64</w:t>
                  </w:r>
                </w:p>
              </w:tc>
              <w:tc>
                <w:tcPr>
                  <w:tcW w:w="735" w:type="dxa"/>
                  <w:noWrap w:val="0"/>
                  <w:vAlign w:val="center"/>
                </w:tcPr>
                <w:p>
                  <w:pPr>
                    <w:snapToGrid w:val="0"/>
                    <w:spacing w:line="240" w:lineRule="exact"/>
                    <w:jc w:val="center"/>
                    <w:rPr>
                      <w:color w:val="000000"/>
                      <w:sz w:val="18"/>
                      <w:szCs w:val="18"/>
                    </w:rPr>
                  </w:pPr>
                  <w:r>
                    <w:rPr>
                      <w:rFonts w:hint="eastAsia"/>
                      <w:color w:val="000000"/>
                      <w:sz w:val="18"/>
                      <w:szCs w:val="18"/>
                    </w:rPr>
                    <w:t>（16）</w:t>
                  </w:r>
                </w:p>
              </w:tc>
              <w:tc>
                <w:tcPr>
                  <w:tcW w:w="585" w:type="dxa"/>
                  <w:noWrap w:val="0"/>
                  <w:vAlign w:val="center"/>
                </w:tcPr>
                <w:p>
                  <w:pPr>
                    <w:snapToGrid w:val="0"/>
                    <w:spacing w:line="240" w:lineRule="exact"/>
                    <w:jc w:val="center"/>
                    <w:rPr>
                      <w:b/>
                      <w:bCs/>
                      <w:color w:val="000000"/>
                      <w:sz w:val="18"/>
                      <w:szCs w:val="18"/>
                    </w:rPr>
                  </w:pPr>
                  <w:r>
                    <w:rPr>
                      <w:rFonts w:hint="eastAsia"/>
                      <w:color w:val="000000"/>
                      <w:sz w:val="18"/>
                      <w:szCs w:val="18"/>
                    </w:rPr>
                    <w:t>必修</w:t>
                  </w:r>
                </w:p>
              </w:tc>
              <w:tc>
                <w:tcPr>
                  <w:tcW w:w="675" w:type="dxa"/>
                  <w:noWrap w:val="0"/>
                  <w:vAlign w:val="center"/>
                </w:tcPr>
                <w:p>
                  <w:pPr>
                    <w:snapToGrid w:val="0"/>
                    <w:spacing w:line="240" w:lineRule="exact"/>
                    <w:jc w:val="center"/>
                    <w:rPr>
                      <w:b/>
                      <w:bCs/>
                      <w:color w:val="000000"/>
                      <w:sz w:val="18"/>
                      <w:szCs w:val="18"/>
                    </w:rPr>
                  </w:pPr>
                  <w:r>
                    <w:rPr>
                      <w:color w:val="000000"/>
                      <w:sz w:val="18"/>
                      <w:szCs w:val="18"/>
                    </w:rPr>
                    <w:t>考试</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4</w:t>
                  </w:r>
                </w:p>
              </w:tc>
              <w:tc>
                <w:tcPr>
                  <w:tcW w:w="118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马克思学院</w:t>
                  </w:r>
                </w:p>
              </w:tc>
              <w:tc>
                <w:tcPr>
                  <w:tcW w:w="800" w:type="dxa"/>
                  <w:vMerge w:val="continue"/>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noWrap w:val="0"/>
                  <w:vAlign w:val="center"/>
                </w:tcPr>
                <w:p>
                  <w:pPr>
                    <w:snapToGrid w:val="0"/>
                    <w:spacing w:line="220" w:lineRule="exact"/>
                    <w:jc w:val="center"/>
                    <w:rPr>
                      <w:rFonts w:hint="eastAsia"/>
                      <w:color w:val="000000"/>
                      <w:sz w:val="18"/>
                      <w:szCs w:val="18"/>
                    </w:rPr>
                  </w:pPr>
                  <w:r>
                    <w:rPr>
                      <w:rFonts w:hint="eastAsia"/>
                      <w:color w:val="000000"/>
                      <w:sz w:val="18"/>
                      <w:szCs w:val="18"/>
                    </w:rPr>
                    <w:t>必修课合计</w:t>
                  </w:r>
                </w:p>
              </w:tc>
              <w:tc>
                <w:tcPr>
                  <w:tcW w:w="555"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fldChar w:fldCharType="begin"/>
                  </w:r>
                  <w:r>
                    <w:rPr>
                      <w:rFonts w:hint="eastAsia"/>
                      <w:color w:val="000000"/>
                      <w:sz w:val="18"/>
                      <w:szCs w:val="18"/>
                    </w:rPr>
                    <w:instrText xml:space="preserve"> = sum(C2:C21) \* MERGEFORMAT </w:instrText>
                  </w:r>
                  <w:r>
                    <w:rPr>
                      <w:rFonts w:hint="eastAsia"/>
                      <w:color w:val="000000"/>
                      <w:sz w:val="18"/>
                      <w:szCs w:val="18"/>
                    </w:rPr>
                    <w:fldChar w:fldCharType="separate"/>
                  </w:r>
                  <w:r>
                    <w:rPr>
                      <w:rFonts w:hint="eastAsia"/>
                      <w:color w:val="000000"/>
                      <w:sz w:val="18"/>
                      <w:szCs w:val="18"/>
                    </w:rPr>
                    <w:t>35</w:t>
                  </w:r>
                  <w:r>
                    <w:rPr>
                      <w:rFonts w:hint="eastAsia"/>
                      <w:color w:val="000000"/>
                      <w:sz w:val="18"/>
                      <w:szCs w:val="18"/>
                    </w:rPr>
                    <w:fldChar w:fldCharType="end"/>
                  </w:r>
                </w:p>
              </w:tc>
              <w:tc>
                <w:tcPr>
                  <w:tcW w:w="615" w:type="dxa"/>
                  <w:noWrap w:val="0"/>
                  <w:vAlign w:val="center"/>
                </w:tcPr>
                <w:p>
                  <w:pPr>
                    <w:snapToGrid w:val="0"/>
                    <w:spacing w:line="240" w:lineRule="exact"/>
                    <w:jc w:val="center"/>
                    <w:rPr>
                      <w:color w:val="000000"/>
                      <w:sz w:val="18"/>
                      <w:szCs w:val="18"/>
                    </w:rPr>
                  </w:pPr>
                  <w:r>
                    <w:rPr>
                      <w:rFonts w:hint="eastAsia"/>
                      <w:color w:val="000000"/>
                      <w:sz w:val="18"/>
                      <w:szCs w:val="18"/>
                    </w:rPr>
                    <w:t>560</w:t>
                  </w:r>
                </w:p>
              </w:tc>
              <w:tc>
                <w:tcPr>
                  <w:tcW w:w="540" w:type="dxa"/>
                  <w:noWrap w:val="0"/>
                  <w:vAlign w:val="center"/>
                </w:tcPr>
                <w:p>
                  <w:pPr>
                    <w:snapToGrid w:val="0"/>
                    <w:spacing w:line="240" w:lineRule="exact"/>
                    <w:jc w:val="center"/>
                    <w:rPr>
                      <w:color w:val="000000"/>
                      <w:sz w:val="18"/>
                      <w:szCs w:val="18"/>
                    </w:rPr>
                  </w:pPr>
                  <w:r>
                    <w:rPr>
                      <w:rFonts w:hint="eastAsia"/>
                      <w:color w:val="000000"/>
                      <w:sz w:val="18"/>
                      <w:szCs w:val="18"/>
                    </w:rPr>
                    <w:t>524</w:t>
                  </w:r>
                </w:p>
              </w:tc>
              <w:tc>
                <w:tcPr>
                  <w:tcW w:w="735"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36</w:t>
                  </w:r>
                </w:p>
              </w:tc>
              <w:tc>
                <w:tcPr>
                  <w:tcW w:w="585" w:type="dxa"/>
                  <w:noWrap w:val="0"/>
                  <w:vAlign w:val="center"/>
                </w:tcPr>
                <w:p>
                  <w:pPr>
                    <w:snapToGrid w:val="0"/>
                    <w:spacing w:line="240" w:lineRule="exact"/>
                    <w:jc w:val="center"/>
                    <w:rPr>
                      <w:rFonts w:hint="eastAsia"/>
                      <w:color w:val="000000"/>
                      <w:sz w:val="18"/>
                      <w:szCs w:val="18"/>
                    </w:rPr>
                  </w:pPr>
                </w:p>
              </w:tc>
              <w:tc>
                <w:tcPr>
                  <w:tcW w:w="675" w:type="dxa"/>
                  <w:noWrap w:val="0"/>
                  <w:vAlign w:val="center"/>
                </w:tcPr>
                <w:p>
                  <w:pPr>
                    <w:snapToGrid w:val="0"/>
                    <w:spacing w:line="240" w:lineRule="exact"/>
                    <w:jc w:val="center"/>
                    <w:rPr>
                      <w:color w:val="000000"/>
                      <w:sz w:val="18"/>
                      <w:szCs w:val="18"/>
                    </w:rPr>
                  </w:pPr>
                </w:p>
              </w:tc>
              <w:tc>
                <w:tcPr>
                  <w:tcW w:w="600" w:type="dxa"/>
                  <w:noWrap w:val="0"/>
                  <w:vAlign w:val="center"/>
                </w:tcPr>
                <w:p>
                  <w:pPr>
                    <w:jc w:val="center"/>
                    <w:rPr>
                      <w:rFonts w:hint="eastAsia" w:ascii="宋体" w:hAnsi="宋体" w:cs="宋体"/>
                      <w:color w:val="000000"/>
                      <w:sz w:val="18"/>
                      <w:szCs w:val="18"/>
                    </w:rPr>
                  </w:pPr>
                </w:p>
              </w:tc>
              <w:tc>
                <w:tcPr>
                  <w:tcW w:w="1185" w:type="dxa"/>
                  <w:noWrap w:val="0"/>
                  <w:vAlign w:val="center"/>
                </w:tcPr>
                <w:p>
                  <w:pPr>
                    <w:jc w:val="center"/>
                    <w:rPr>
                      <w:rFonts w:hint="eastAsia" w:ascii="宋体" w:hAnsi="宋体" w:cs="宋体"/>
                      <w:color w:val="000000"/>
                      <w:sz w:val="18"/>
                      <w:szCs w:val="18"/>
                    </w:rPr>
                  </w:pPr>
                </w:p>
              </w:tc>
              <w:tc>
                <w:tcPr>
                  <w:tcW w:w="800" w:type="dxa"/>
                  <w:noWrap w:val="0"/>
                  <w:vAlign w:val="center"/>
                </w:tcPr>
                <w:p>
                  <w:pPr>
                    <w:jc w:val="center"/>
                    <w:rPr>
                      <w:rFonts w:hint="eastAsia" w:ascii="宋体" w:hAnsi="宋体" w:cs="宋体"/>
                      <w:color w:val="000000"/>
                      <w:sz w:val="18"/>
                      <w:szCs w:val="18"/>
                    </w:rPr>
                  </w:pPr>
                </w:p>
              </w:tc>
            </w:tr>
          </w:tbl>
          <w:p>
            <w:pPr>
              <w:jc w:val="center"/>
              <w:rPr>
                <w:rFonts w:ascii="公文小标宋简" w:eastAsia="公文小标宋简"/>
                <w:bCs/>
                <w:sz w:val="28"/>
              </w:rPr>
            </w:pPr>
          </w:p>
          <w:p>
            <w:pPr>
              <w:jc w:val="center"/>
              <w:rPr>
                <w:rFonts w:ascii="公文小标宋简" w:eastAsia="公文小标宋简"/>
                <w:bCs/>
                <w:sz w:val="28"/>
              </w:rPr>
            </w:pPr>
          </w:p>
          <w:p>
            <w:pPr>
              <w:jc w:val="both"/>
              <w:rPr>
                <w:rFonts w:ascii="公文小标宋简" w:eastAsia="公文小标宋简"/>
                <w:bCs/>
                <w:sz w:val="28"/>
              </w:rPr>
            </w:pPr>
          </w:p>
          <w:p>
            <w:pPr>
              <w:jc w:val="center"/>
              <w:rPr>
                <w:rFonts w:ascii="公文小标宋简" w:eastAsia="公文小标宋简"/>
                <w:bCs/>
                <w:sz w:val="28"/>
              </w:rPr>
            </w:pPr>
            <w:r>
              <w:rPr>
                <w:rFonts w:ascii="公文小标宋简" w:eastAsia="公文小标宋简"/>
                <w:bCs/>
                <w:sz w:val="28"/>
              </w:rPr>
              <w:t>学科基础课模块</w:t>
            </w:r>
            <w:r>
              <w:rPr>
                <w:rFonts w:hint="eastAsia" w:ascii="公文小标宋简" w:eastAsia="公文小标宋简"/>
                <w:bCs/>
                <w:sz w:val="28"/>
              </w:rPr>
              <w:t>必修课</w:t>
            </w:r>
            <w:r>
              <w:rPr>
                <w:rFonts w:ascii="公文小标宋简" w:eastAsia="公文小标宋简"/>
                <w:bCs/>
                <w:sz w:val="28"/>
              </w:rPr>
              <w:t>教学进程表</w:t>
            </w:r>
          </w:p>
          <w:tbl>
            <w:tblPr>
              <w:tblStyle w:val="5"/>
              <w:tblpPr w:leftFromText="180" w:rightFromText="180" w:vertAnchor="text" w:horzAnchor="page" w:tblpXSpec="center" w:tblpY="84"/>
              <w:tblOverlap w:val="never"/>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541"/>
              <w:gridCol w:w="612"/>
              <w:gridCol w:w="505"/>
              <w:gridCol w:w="730"/>
              <w:gridCol w:w="630"/>
              <w:gridCol w:w="660"/>
              <w:gridCol w:w="600"/>
              <w:gridCol w:w="1198"/>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pStyle w:val="13"/>
                    <w:snapToGrid w:val="0"/>
                    <w:spacing w:line="220" w:lineRule="exact"/>
                    <w:rPr>
                      <w:rFonts w:hint="eastAsia" w:ascii="宋体" w:hAnsi="宋体" w:cs="宋体"/>
                      <w:color w:val="000000"/>
                      <w:sz w:val="18"/>
                      <w:szCs w:val="18"/>
                    </w:rPr>
                  </w:pPr>
                  <w:r>
                    <w:rPr>
                      <w:rFonts w:hint="eastAsia" w:ascii="宋体" w:hAnsi="宋体" w:cs="宋体"/>
                      <w:color w:val="000000"/>
                      <w:sz w:val="18"/>
                      <w:szCs w:val="18"/>
                    </w:rPr>
                    <w:t>课程名称</w:t>
                  </w:r>
                </w:p>
              </w:tc>
              <w:tc>
                <w:tcPr>
                  <w:tcW w:w="541"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学分</w:t>
                  </w:r>
                </w:p>
              </w:tc>
              <w:tc>
                <w:tcPr>
                  <w:tcW w:w="612"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总学时</w:t>
                  </w:r>
                </w:p>
              </w:tc>
              <w:tc>
                <w:tcPr>
                  <w:tcW w:w="505"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理论授课</w:t>
                  </w:r>
                </w:p>
              </w:tc>
              <w:tc>
                <w:tcPr>
                  <w:tcW w:w="730"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实验/</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上机/</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实践</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（训）</w:t>
                  </w:r>
                </w:p>
              </w:tc>
              <w:tc>
                <w:tcPr>
                  <w:tcW w:w="63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课程性质</w:t>
                  </w:r>
                </w:p>
              </w:tc>
              <w:tc>
                <w:tcPr>
                  <w:tcW w:w="66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考核方式</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开课学期</w:t>
                  </w:r>
                </w:p>
              </w:tc>
              <w:tc>
                <w:tcPr>
                  <w:tcW w:w="1198"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开课部门</w:t>
                  </w:r>
                </w:p>
              </w:tc>
              <w:tc>
                <w:tcPr>
                  <w:tcW w:w="897"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无机化学</w:t>
                  </w:r>
                </w:p>
              </w:tc>
              <w:tc>
                <w:tcPr>
                  <w:tcW w:w="541" w:type="dxa"/>
                  <w:noWrap w:val="0"/>
                  <w:vAlign w:val="center"/>
                </w:tcPr>
                <w:p>
                  <w:pPr>
                    <w:snapToGrid w:val="0"/>
                    <w:spacing w:line="240" w:lineRule="exact"/>
                    <w:jc w:val="center"/>
                    <w:rPr>
                      <w:color w:val="000000"/>
                      <w:sz w:val="18"/>
                      <w:szCs w:val="18"/>
                    </w:rPr>
                  </w:pPr>
                  <w:r>
                    <w:rPr>
                      <w:rFonts w:hint="eastAsia"/>
                      <w:color w:val="000000"/>
                      <w:sz w:val="18"/>
                      <w:szCs w:val="18"/>
                    </w:rPr>
                    <w:t>4</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64</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40</w:t>
                  </w:r>
                </w:p>
              </w:tc>
              <w:tc>
                <w:tcPr>
                  <w:tcW w:w="730" w:type="dxa"/>
                  <w:noWrap w:val="0"/>
                  <w:vAlign w:val="center"/>
                </w:tcPr>
                <w:p>
                  <w:pPr>
                    <w:snapToGrid w:val="0"/>
                    <w:spacing w:line="240" w:lineRule="exact"/>
                    <w:jc w:val="center"/>
                    <w:rPr>
                      <w:color w:val="000000"/>
                      <w:sz w:val="18"/>
                      <w:szCs w:val="18"/>
                    </w:rPr>
                  </w:pPr>
                  <w:r>
                    <w:rPr>
                      <w:rFonts w:hint="eastAsia"/>
                      <w:color w:val="000000"/>
                      <w:sz w:val="18"/>
                      <w:szCs w:val="18"/>
                    </w:rPr>
                    <w:t>24</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300" w:lineRule="auto"/>
                    <w:jc w:val="center"/>
                    <w:rPr>
                      <w:rFonts w:hint="eastAsia"/>
                      <w:color w:val="000000"/>
                      <w:sz w:val="18"/>
                      <w:szCs w:val="18"/>
                    </w:rPr>
                  </w:pPr>
                  <w:r>
                    <w:rPr>
                      <w:rFonts w:hint="eastAsia"/>
                      <w:color w:val="000000"/>
                      <w:sz w:val="18"/>
                      <w:szCs w:val="18"/>
                    </w:rPr>
                    <w:t>考试</w:t>
                  </w:r>
                </w:p>
              </w:tc>
              <w:tc>
                <w:tcPr>
                  <w:tcW w:w="600"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1</w:t>
                  </w:r>
                </w:p>
              </w:tc>
              <w:tc>
                <w:tcPr>
                  <w:tcW w:w="1198" w:type="dxa"/>
                  <w:noWrap w:val="0"/>
                  <w:vAlign w:val="center"/>
                </w:tcPr>
                <w:p>
                  <w:pPr>
                    <w:spacing w:line="240" w:lineRule="exact"/>
                    <w:jc w:val="center"/>
                    <w:rPr>
                      <w:rFonts w:hint="eastAsia" w:ascii="宋体" w:hAnsi="宋体" w:cs="宋体"/>
                      <w:color w:val="000000"/>
                      <w:sz w:val="18"/>
                      <w:szCs w:val="18"/>
                    </w:rPr>
                  </w:pPr>
                  <w:r>
                    <w:rPr>
                      <w:rFonts w:hint="eastAsia"/>
                      <w:color w:val="000000"/>
                      <w:sz w:val="18"/>
                      <w:szCs w:val="18"/>
                    </w:rPr>
                    <w:t>化环学院</w:t>
                  </w:r>
                </w:p>
              </w:tc>
              <w:tc>
                <w:tcPr>
                  <w:tcW w:w="897" w:type="dxa"/>
                  <w:noWrap w:val="0"/>
                  <w:vAlign w:val="center"/>
                </w:tcPr>
                <w:p>
                  <w:pPr>
                    <w:jc w:val="center"/>
                    <w:rPr>
                      <w:rFonts w:hint="eastAsia"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人体解剖学</w:t>
                  </w:r>
                </w:p>
              </w:tc>
              <w:tc>
                <w:tcPr>
                  <w:tcW w:w="541"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4.5</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72</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42</w:t>
                  </w:r>
                </w:p>
              </w:tc>
              <w:tc>
                <w:tcPr>
                  <w:tcW w:w="730" w:type="dxa"/>
                  <w:noWrap w:val="0"/>
                  <w:vAlign w:val="center"/>
                </w:tcPr>
                <w:p>
                  <w:pPr>
                    <w:snapToGrid w:val="0"/>
                    <w:spacing w:line="240" w:lineRule="exact"/>
                    <w:jc w:val="center"/>
                    <w:rPr>
                      <w:color w:val="000000"/>
                      <w:sz w:val="18"/>
                      <w:szCs w:val="18"/>
                    </w:rPr>
                  </w:pPr>
                  <w:r>
                    <w:rPr>
                      <w:rFonts w:hint="eastAsia"/>
                      <w:color w:val="000000"/>
                      <w:sz w:val="18"/>
                      <w:szCs w:val="18"/>
                    </w:rPr>
                    <w:t>30</w:t>
                  </w:r>
                </w:p>
              </w:tc>
              <w:tc>
                <w:tcPr>
                  <w:tcW w:w="630" w:type="dxa"/>
                  <w:noWrap w:val="0"/>
                  <w:vAlign w:val="center"/>
                </w:tcPr>
                <w:p>
                  <w:pPr>
                    <w:snapToGrid w:val="0"/>
                    <w:spacing w:line="240" w:lineRule="exact"/>
                    <w:jc w:val="center"/>
                    <w:rPr>
                      <w:color w:val="000000"/>
                      <w:sz w:val="18"/>
                      <w:szCs w:val="18"/>
                    </w:rPr>
                  </w:pPr>
                  <w:r>
                    <w:rPr>
                      <w:rFonts w:hint="eastAsia"/>
                      <w:color w:val="000000"/>
                      <w:sz w:val="18"/>
                      <w:szCs w:val="18"/>
                    </w:rPr>
                    <w:t>必修</w:t>
                  </w:r>
                </w:p>
              </w:tc>
              <w:tc>
                <w:tcPr>
                  <w:tcW w:w="660" w:type="dxa"/>
                  <w:noWrap w:val="0"/>
                  <w:vAlign w:val="center"/>
                </w:tcPr>
                <w:p>
                  <w:pPr>
                    <w:snapToGrid w:val="0"/>
                    <w:spacing w:line="300" w:lineRule="auto"/>
                    <w:jc w:val="center"/>
                    <w:rPr>
                      <w:color w:val="000000"/>
                      <w:sz w:val="18"/>
                      <w:szCs w:val="18"/>
                    </w:rPr>
                  </w:pPr>
                  <w:r>
                    <w:rPr>
                      <w:rFonts w:hint="eastAsia"/>
                      <w:color w:val="000000"/>
                      <w:sz w:val="18"/>
                      <w:szCs w:val="18"/>
                    </w:rPr>
                    <w:t>考试</w:t>
                  </w:r>
                </w:p>
              </w:tc>
              <w:tc>
                <w:tcPr>
                  <w:tcW w:w="600"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1</w:t>
                  </w:r>
                </w:p>
              </w:tc>
              <w:tc>
                <w:tcPr>
                  <w:tcW w:w="1198" w:type="dxa"/>
                  <w:noWrap w:val="0"/>
                  <w:vAlign w:val="center"/>
                </w:tcPr>
                <w:p>
                  <w:pPr>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组织胚胎学</w:t>
                  </w:r>
                </w:p>
              </w:tc>
              <w:tc>
                <w:tcPr>
                  <w:tcW w:w="541" w:type="dxa"/>
                  <w:noWrap w:val="0"/>
                  <w:vAlign w:val="center"/>
                </w:tcPr>
                <w:p>
                  <w:pPr>
                    <w:snapToGrid w:val="0"/>
                    <w:spacing w:line="240" w:lineRule="exact"/>
                    <w:jc w:val="center"/>
                    <w:rPr>
                      <w:color w:val="000000"/>
                      <w:sz w:val="18"/>
                      <w:szCs w:val="18"/>
                    </w:rPr>
                  </w:pPr>
                  <w:r>
                    <w:rPr>
                      <w:color w:val="000000"/>
                      <w:sz w:val="18"/>
                      <w:szCs w:val="18"/>
                    </w:rPr>
                    <w:t>1.5</w:t>
                  </w:r>
                </w:p>
              </w:tc>
              <w:tc>
                <w:tcPr>
                  <w:tcW w:w="612" w:type="dxa"/>
                  <w:noWrap w:val="0"/>
                  <w:vAlign w:val="center"/>
                </w:tcPr>
                <w:p>
                  <w:pPr>
                    <w:snapToGrid w:val="0"/>
                    <w:spacing w:line="240" w:lineRule="exact"/>
                    <w:jc w:val="center"/>
                    <w:rPr>
                      <w:color w:val="000000"/>
                      <w:sz w:val="18"/>
                      <w:szCs w:val="18"/>
                    </w:rPr>
                  </w:pPr>
                  <w:r>
                    <w:rPr>
                      <w:color w:val="000000"/>
                      <w:sz w:val="18"/>
                      <w:szCs w:val="18"/>
                    </w:rPr>
                    <w:t>24</w:t>
                  </w:r>
                </w:p>
              </w:tc>
              <w:tc>
                <w:tcPr>
                  <w:tcW w:w="505" w:type="dxa"/>
                  <w:noWrap w:val="0"/>
                  <w:vAlign w:val="center"/>
                </w:tcPr>
                <w:p>
                  <w:pPr>
                    <w:snapToGrid w:val="0"/>
                    <w:spacing w:line="240" w:lineRule="exact"/>
                    <w:jc w:val="center"/>
                    <w:rPr>
                      <w:color w:val="000000"/>
                      <w:sz w:val="18"/>
                      <w:szCs w:val="18"/>
                    </w:rPr>
                  </w:pPr>
                  <w:r>
                    <w:rPr>
                      <w:color w:val="000000"/>
                      <w:sz w:val="18"/>
                      <w:szCs w:val="18"/>
                    </w:rPr>
                    <w:t>18</w:t>
                  </w:r>
                </w:p>
              </w:tc>
              <w:tc>
                <w:tcPr>
                  <w:tcW w:w="730" w:type="dxa"/>
                  <w:noWrap w:val="0"/>
                  <w:vAlign w:val="center"/>
                </w:tcPr>
                <w:p>
                  <w:pPr>
                    <w:snapToGrid w:val="0"/>
                    <w:spacing w:line="240" w:lineRule="exact"/>
                    <w:jc w:val="center"/>
                    <w:rPr>
                      <w:color w:val="000000"/>
                      <w:sz w:val="18"/>
                      <w:szCs w:val="18"/>
                    </w:rPr>
                  </w:pPr>
                  <w:r>
                    <w:rPr>
                      <w:color w:val="000000"/>
                      <w:sz w:val="18"/>
                      <w:szCs w:val="18"/>
                    </w:rPr>
                    <w:t>6</w:t>
                  </w:r>
                </w:p>
              </w:tc>
              <w:tc>
                <w:tcPr>
                  <w:tcW w:w="630" w:type="dxa"/>
                  <w:noWrap w:val="0"/>
                  <w:vAlign w:val="center"/>
                </w:tcPr>
                <w:p>
                  <w:pPr>
                    <w:snapToGrid w:val="0"/>
                    <w:spacing w:line="240" w:lineRule="exact"/>
                    <w:jc w:val="center"/>
                    <w:rPr>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color w:val="000000"/>
                      <w:sz w:val="18"/>
                      <w:szCs w:val="18"/>
                    </w:rPr>
                  </w:pPr>
                  <w:r>
                    <w:rPr>
                      <w:rFonts w:hint="eastAsia"/>
                      <w:color w:val="000000"/>
                      <w:sz w:val="18"/>
                      <w:szCs w:val="18"/>
                    </w:rPr>
                    <w:t>考试</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2</w:t>
                  </w:r>
                </w:p>
              </w:tc>
              <w:tc>
                <w:tcPr>
                  <w:tcW w:w="1198" w:type="dxa"/>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生理学</w:t>
                  </w:r>
                </w:p>
              </w:tc>
              <w:tc>
                <w:tcPr>
                  <w:tcW w:w="541" w:type="dxa"/>
                  <w:noWrap w:val="0"/>
                  <w:vAlign w:val="center"/>
                </w:tcPr>
                <w:p>
                  <w:pPr>
                    <w:snapToGrid w:val="0"/>
                    <w:spacing w:line="240" w:lineRule="exact"/>
                    <w:jc w:val="center"/>
                    <w:rPr>
                      <w:color w:val="000000"/>
                      <w:sz w:val="18"/>
                      <w:szCs w:val="18"/>
                    </w:rPr>
                  </w:pPr>
                  <w:r>
                    <w:rPr>
                      <w:rFonts w:hint="eastAsia"/>
                      <w:color w:val="000000"/>
                      <w:sz w:val="18"/>
                      <w:szCs w:val="18"/>
                    </w:rPr>
                    <w:t>3</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48</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32</w:t>
                  </w:r>
                </w:p>
              </w:tc>
              <w:tc>
                <w:tcPr>
                  <w:tcW w:w="730" w:type="dxa"/>
                  <w:noWrap w:val="0"/>
                  <w:vAlign w:val="center"/>
                </w:tcPr>
                <w:p>
                  <w:pPr>
                    <w:snapToGrid w:val="0"/>
                    <w:spacing w:line="240" w:lineRule="exact"/>
                    <w:jc w:val="center"/>
                    <w:rPr>
                      <w:color w:val="000000"/>
                      <w:sz w:val="18"/>
                      <w:szCs w:val="18"/>
                    </w:rPr>
                  </w:pPr>
                  <w:r>
                    <w:rPr>
                      <w:color w:val="000000"/>
                      <w:sz w:val="18"/>
                      <w:szCs w:val="18"/>
                    </w:rPr>
                    <w:t>1</w:t>
                  </w:r>
                  <w:r>
                    <w:rPr>
                      <w:rFonts w:hint="eastAsia"/>
                      <w:color w:val="000000"/>
                      <w:sz w:val="18"/>
                      <w:szCs w:val="18"/>
                    </w:rPr>
                    <w:t>6</w:t>
                  </w:r>
                </w:p>
              </w:tc>
              <w:tc>
                <w:tcPr>
                  <w:tcW w:w="630" w:type="dxa"/>
                  <w:noWrap w:val="0"/>
                  <w:vAlign w:val="center"/>
                </w:tcPr>
                <w:p>
                  <w:pPr>
                    <w:snapToGrid w:val="0"/>
                    <w:spacing w:line="240" w:lineRule="exact"/>
                    <w:jc w:val="center"/>
                    <w:rPr>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color w:val="000000"/>
                      <w:sz w:val="18"/>
                      <w:szCs w:val="18"/>
                    </w:rPr>
                  </w:pPr>
                  <w:r>
                    <w:rPr>
                      <w:rFonts w:hint="eastAsia"/>
                      <w:color w:val="000000"/>
                      <w:sz w:val="18"/>
                      <w:szCs w:val="18"/>
                    </w:rPr>
                    <w:t>考试</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2</w:t>
                  </w:r>
                </w:p>
              </w:tc>
              <w:tc>
                <w:tcPr>
                  <w:tcW w:w="1198" w:type="dxa"/>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大学物理</w:t>
                  </w:r>
                </w:p>
              </w:tc>
              <w:tc>
                <w:tcPr>
                  <w:tcW w:w="541"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2</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32</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32</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2</w:t>
                  </w:r>
                </w:p>
              </w:tc>
              <w:tc>
                <w:tcPr>
                  <w:tcW w:w="1198" w:type="dxa"/>
                  <w:noWrap w:val="0"/>
                  <w:vAlign w:val="center"/>
                </w:tcPr>
                <w:p>
                  <w:pPr>
                    <w:spacing w:line="240" w:lineRule="exact"/>
                    <w:jc w:val="center"/>
                    <w:rPr>
                      <w:rFonts w:hint="eastAsia" w:ascii="宋体" w:hAnsi="宋体" w:cs="宋体"/>
                      <w:color w:val="000000"/>
                      <w:sz w:val="18"/>
                      <w:szCs w:val="18"/>
                    </w:rPr>
                  </w:pPr>
                  <w:r>
                    <w:rPr>
                      <w:rFonts w:hint="eastAsia"/>
                      <w:color w:val="000000"/>
                      <w:sz w:val="18"/>
                      <w:szCs w:val="18"/>
                    </w:rPr>
                    <w:t>数计学院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分子生物学</w:t>
                  </w:r>
                </w:p>
              </w:tc>
              <w:tc>
                <w:tcPr>
                  <w:tcW w:w="541"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2</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32</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20</w:t>
                  </w:r>
                </w:p>
              </w:tc>
              <w:tc>
                <w:tcPr>
                  <w:tcW w:w="730" w:type="dxa"/>
                  <w:noWrap w:val="0"/>
                  <w:vAlign w:val="center"/>
                </w:tcPr>
                <w:p>
                  <w:pPr>
                    <w:snapToGrid w:val="0"/>
                    <w:spacing w:line="240" w:lineRule="exact"/>
                    <w:jc w:val="center"/>
                    <w:rPr>
                      <w:color w:val="000000"/>
                      <w:sz w:val="18"/>
                      <w:szCs w:val="18"/>
                    </w:rPr>
                  </w:pPr>
                  <w:r>
                    <w:rPr>
                      <w:rFonts w:hint="eastAsia"/>
                      <w:color w:val="000000"/>
                      <w:sz w:val="18"/>
                      <w:szCs w:val="18"/>
                    </w:rPr>
                    <w:t>12</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2</w:t>
                  </w:r>
                </w:p>
              </w:tc>
              <w:tc>
                <w:tcPr>
                  <w:tcW w:w="1198" w:type="dxa"/>
                  <w:tcBorders>
                    <w:bottom w:val="single" w:color="000000" w:sz="4" w:space="0"/>
                  </w:tcBorders>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tcBorders>
                    <w:bottom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生物化学</w:t>
                  </w:r>
                </w:p>
              </w:tc>
              <w:tc>
                <w:tcPr>
                  <w:tcW w:w="541" w:type="dxa"/>
                  <w:noWrap w:val="0"/>
                  <w:vAlign w:val="center"/>
                </w:tcPr>
                <w:p>
                  <w:pPr>
                    <w:snapToGrid w:val="0"/>
                    <w:spacing w:line="240" w:lineRule="exact"/>
                    <w:jc w:val="center"/>
                    <w:rPr>
                      <w:color w:val="000000"/>
                      <w:sz w:val="18"/>
                      <w:szCs w:val="18"/>
                    </w:rPr>
                  </w:pPr>
                  <w:r>
                    <w:rPr>
                      <w:rFonts w:hint="eastAsia"/>
                      <w:color w:val="000000"/>
                      <w:sz w:val="18"/>
                      <w:szCs w:val="18"/>
                    </w:rPr>
                    <w:t>3</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48</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30</w:t>
                  </w:r>
                </w:p>
              </w:tc>
              <w:tc>
                <w:tcPr>
                  <w:tcW w:w="730" w:type="dxa"/>
                  <w:noWrap w:val="0"/>
                  <w:vAlign w:val="center"/>
                </w:tcPr>
                <w:p>
                  <w:pPr>
                    <w:snapToGrid w:val="0"/>
                    <w:spacing w:line="240" w:lineRule="exact"/>
                    <w:jc w:val="center"/>
                    <w:rPr>
                      <w:color w:val="000000"/>
                      <w:sz w:val="18"/>
                      <w:szCs w:val="18"/>
                    </w:rPr>
                  </w:pPr>
                  <w:r>
                    <w:rPr>
                      <w:rFonts w:hint="eastAsia"/>
                      <w:color w:val="000000"/>
                      <w:sz w:val="18"/>
                      <w:szCs w:val="18"/>
                    </w:rPr>
                    <w:t>18</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考试</w:t>
                  </w:r>
                </w:p>
              </w:tc>
              <w:tc>
                <w:tcPr>
                  <w:tcW w:w="600" w:type="dxa"/>
                  <w:noWrap w:val="0"/>
                  <w:vAlign w:val="center"/>
                </w:tcPr>
                <w:p>
                  <w:pPr>
                    <w:snapToGrid w:val="0"/>
                    <w:spacing w:line="240" w:lineRule="exact"/>
                    <w:jc w:val="center"/>
                    <w:rPr>
                      <w:rFonts w:ascii="宋体" w:hAnsi="宋体" w:cs="宋体"/>
                      <w:color w:val="000000"/>
                      <w:sz w:val="18"/>
                      <w:szCs w:val="18"/>
                    </w:rPr>
                  </w:pPr>
                  <w:r>
                    <w:rPr>
                      <w:rFonts w:hint="eastAsia" w:ascii="宋体" w:hAnsi="宋体" w:cs="宋体"/>
                      <w:color w:val="000000"/>
                      <w:sz w:val="18"/>
                      <w:szCs w:val="18"/>
                    </w:rPr>
                    <w:t>3</w:t>
                  </w:r>
                </w:p>
              </w:tc>
              <w:tc>
                <w:tcPr>
                  <w:tcW w:w="1198" w:type="dxa"/>
                  <w:tcBorders>
                    <w:bottom w:val="single" w:color="000000" w:sz="4" w:space="0"/>
                  </w:tcBorders>
                  <w:noWrap w:val="0"/>
                  <w:vAlign w:val="center"/>
                </w:tcPr>
                <w:p>
                  <w:pPr>
                    <w:snapToGrid w:val="0"/>
                    <w:spacing w:line="240" w:lineRule="exact"/>
                    <w:jc w:val="center"/>
                    <w:rPr>
                      <w:rFonts w:hint="eastAsia"/>
                      <w:color w:val="000000"/>
                      <w:sz w:val="18"/>
                      <w:szCs w:val="18"/>
                    </w:rPr>
                  </w:pPr>
                  <w:r>
                    <w:rPr>
                      <w:rFonts w:hint="eastAsia"/>
                      <w:color w:val="000000"/>
                      <w:sz w:val="18"/>
                      <w:szCs w:val="18"/>
                    </w:rPr>
                    <w:t>医护学院</w:t>
                  </w:r>
                </w:p>
              </w:tc>
              <w:tc>
                <w:tcPr>
                  <w:tcW w:w="897" w:type="dxa"/>
                  <w:tcBorders>
                    <w:bottom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医学微生物</w:t>
                  </w:r>
                </w:p>
              </w:tc>
              <w:tc>
                <w:tcPr>
                  <w:tcW w:w="541" w:type="dxa"/>
                  <w:noWrap w:val="0"/>
                  <w:vAlign w:val="center"/>
                </w:tcPr>
                <w:p>
                  <w:pPr>
                    <w:snapToGrid w:val="0"/>
                    <w:spacing w:line="240" w:lineRule="exact"/>
                    <w:jc w:val="center"/>
                    <w:rPr>
                      <w:color w:val="000000"/>
                      <w:sz w:val="18"/>
                      <w:szCs w:val="18"/>
                    </w:rPr>
                  </w:pPr>
                  <w:r>
                    <w:rPr>
                      <w:rFonts w:hint="eastAsia"/>
                      <w:color w:val="000000"/>
                      <w:sz w:val="18"/>
                      <w:szCs w:val="18"/>
                    </w:rPr>
                    <w:t>2.5</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40</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24</w:t>
                  </w:r>
                </w:p>
              </w:tc>
              <w:tc>
                <w:tcPr>
                  <w:tcW w:w="730" w:type="dxa"/>
                  <w:noWrap w:val="0"/>
                  <w:vAlign w:val="center"/>
                </w:tcPr>
                <w:p>
                  <w:pPr>
                    <w:snapToGrid w:val="0"/>
                    <w:spacing w:line="240" w:lineRule="exact"/>
                    <w:jc w:val="center"/>
                    <w:rPr>
                      <w:color w:val="000000"/>
                      <w:sz w:val="18"/>
                      <w:szCs w:val="18"/>
                    </w:rPr>
                  </w:pPr>
                  <w:r>
                    <w:rPr>
                      <w:rFonts w:hint="eastAsia"/>
                      <w:color w:val="000000"/>
                      <w:sz w:val="18"/>
                      <w:szCs w:val="18"/>
                    </w:rPr>
                    <w:t>16</w:t>
                  </w:r>
                </w:p>
              </w:tc>
              <w:tc>
                <w:tcPr>
                  <w:tcW w:w="630" w:type="dxa"/>
                  <w:tcBorders>
                    <w:bottom w:val="single" w:color="000000" w:sz="4" w:space="0"/>
                  </w:tcBorders>
                  <w:noWrap w:val="0"/>
                  <w:vAlign w:val="center"/>
                </w:tcPr>
                <w:p>
                  <w:pPr>
                    <w:snapToGrid w:val="0"/>
                    <w:spacing w:line="240" w:lineRule="exact"/>
                    <w:jc w:val="center"/>
                    <w:rPr>
                      <w:color w:val="000000"/>
                      <w:sz w:val="18"/>
                      <w:szCs w:val="18"/>
                    </w:rPr>
                  </w:pPr>
                  <w:r>
                    <w:rPr>
                      <w:rFonts w:hint="eastAsia"/>
                      <w:color w:val="000000"/>
                      <w:sz w:val="18"/>
                      <w:szCs w:val="18"/>
                    </w:rPr>
                    <w:t>必修</w:t>
                  </w:r>
                </w:p>
              </w:tc>
              <w:tc>
                <w:tcPr>
                  <w:tcW w:w="660" w:type="dxa"/>
                  <w:tcBorders>
                    <w:bottom w:val="single" w:color="000000" w:sz="4" w:space="0"/>
                  </w:tcBorders>
                  <w:noWrap w:val="0"/>
                  <w:vAlign w:val="center"/>
                </w:tcPr>
                <w:p>
                  <w:pPr>
                    <w:snapToGrid w:val="0"/>
                    <w:spacing w:line="240" w:lineRule="exact"/>
                    <w:jc w:val="center"/>
                    <w:rPr>
                      <w:color w:val="000000"/>
                      <w:sz w:val="18"/>
                      <w:szCs w:val="18"/>
                    </w:rPr>
                  </w:pPr>
                  <w:r>
                    <w:rPr>
                      <w:rFonts w:hint="eastAsia"/>
                      <w:color w:val="000000"/>
                      <w:sz w:val="18"/>
                      <w:szCs w:val="18"/>
                    </w:rPr>
                    <w:t>考查</w:t>
                  </w:r>
                </w:p>
              </w:tc>
              <w:tc>
                <w:tcPr>
                  <w:tcW w:w="600" w:type="dxa"/>
                  <w:tcBorders>
                    <w:bottom w:val="single" w:color="000000" w:sz="4" w:space="0"/>
                  </w:tcBorders>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3</w:t>
                  </w:r>
                </w:p>
              </w:tc>
              <w:tc>
                <w:tcPr>
                  <w:tcW w:w="1198" w:type="dxa"/>
                  <w:tcBorders>
                    <w:top w:val="single" w:color="000000" w:sz="4" w:space="0"/>
                    <w:bottom w:val="single" w:color="000000" w:sz="4" w:space="0"/>
                  </w:tcBorders>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tcBorders>
                    <w:top w:val="single" w:color="000000" w:sz="4" w:space="0"/>
                    <w:bottom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医学免疫学</w:t>
                  </w:r>
                </w:p>
              </w:tc>
              <w:tc>
                <w:tcPr>
                  <w:tcW w:w="541" w:type="dxa"/>
                  <w:noWrap w:val="0"/>
                  <w:vAlign w:val="center"/>
                </w:tcPr>
                <w:p>
                  <w:pPr>
                    <w:snapToGrid w:val="0"/>
                    <w:spacing w:line="240" w:lineRule="exact"/>
                    <w:jc w:val="center"/>
                    <w:rPr>
                      <w:color w:val="000000"/>
                      <w:sz w:val="18"/>
                      <w:szCs w:val="18"/>
                    </w:rPr>
                  </w:pPr>
                  <w:r>
                    <w:rPr>
                      <w:rFonts w:hint="eastAsia"/>
                      <w:color w:val="000000"/>
                      <w:sz w:val="18"/>
                      <w:szCs w:val="18"/>
                    </w:rPr>
                    <w:t>2.5</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40</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24</w:t>
                  </w:r>
                </w:p>
              </w:tc>
              <w:tc>
                <w:tcPr>
                  <w:tcW w:w="730" w:type="dxa"/>
                  <w:noWrap w:val="0"/>
                  <w:vAlign w:val="center"/>
                </w:tcPr>
                <w:p>
                  <w:pPr>
                    <w:snapToGrid w:val="0"/>
                    <w:spacing w:line="240" w:lineRule="exact"/>
                    <w:jc w:val="center"/>
                    <w:rPr>
                      <w:color w:val="000000"/>
                      <w:sz w:val="18"/>
                      <w:szCs w:val="18"/>
                    </w:rPr>
                  </w:pPr>
                  <w:r>
                    <w:rPr>
                      <w:rFonts w:hint="eastAsia"/>
                      <w:color w:val="000000"/>
                      <w:sz w:val="18"/>
                      <w:szCs w:val="18"/>
                    </w:rPr>
                    <w:t>16</w:t>
                  </w:r>
                </w:p>
              </w:tc>
              <w:tc>
                <w:tcPr>
                  <w:tcW w:w="630" w:type="dxa"/>
                  <w:tcBorders>
                    <w:top w:val="single" w:color="000000" w:sz="4" w:space="0"/>
                  </w:tcBorders>
                  <w:noWrap w:val="0"/>
                  <w:vAlign w:val="center"/>
                </w:tcPr>
                <w:p>
                  <w:pPr>
                    <w:snapToGrid w:val="0"/>
                    <w:spacing w:line="240" w:lineRule="exact"/>
                    <w:jc w:val="center"/>
                    <w:rPr>
                      <w:color w:val="000000"/>
                      <w:sz w:val="18"/>
                      <w:szCs w:val="18"/>
                    </w:rPr>
                  </w:pPr>
                  <w:r>
                    <w:rPr>
                      <w:rFonts w:hint="eastAsia"/>
                      <w:color w:val="000000"/>
                      <w:sz w:val="18"/>
                      <w:szCs w:val="18"/>
                    </w:rPr>
                    <w:t>必修</w:t>
                  </w:r>
                </w:p>
              </w:tc>
              <w:tc>
                <w:tcPr>
                  <w:tcW w:w="660" w:type="dxa"/>
                  <w:tcBorders>
                    <w:top w:val="single" w:color="000000" w:sz="4" w:space="0"/>
                  </w:tcBorders>
                  <w:noWrap w:val="0"/>
                  <w:vAlign w:val="center"/>
                </w:tcPr>
                <w:p>
                  <w:pPr>
                    <w:snapToGrid w:val="0"/>
                    <w:spacing w:line="240" w:lineRule="exact"/>
                    <w:jc w:val="center"/>
                    <w:rPr>
                      <w:color w:val="000000"/>
                      <w:sz w:val="18"/>
                      <w:szCs w:val="18"/>
                    </w:rPr>
                  </w:pPr>
                  <w:r>
                    <w:rPr>
                      <w:rFonts w:hint="eastAsia"/>
                      <w:color w:val="000000"/>
                      <w:sz w:val="18"/>
                      <w:szCs w:val="18"/>
                    </w:rPr>
                    <w:t>考查</w:t>
                  </w:r>
                </w:p>
              </w:tc>
              <w:tc>
                <w:tcPr>
                  <w:tcW w:w="600" w:type="dxa"/>
                  <w:tcBorders>
                    <w:top w:val="single" w:color="000000" w:sz="4" w:space="0"/>
                  </w:tcBorders>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3</w:t>
                  </w:r>
                </w:p>
              </w:tc>
              <w:tc>
                <w:tcPr>
                  <w:tcW w:w="1198" w:type="dxa"/>
                  <w:tcBorders>
                    <w:top w:val="single" w:color="000000" w:sz="4" w:space="0"/>
                    <w:bottom w:val="single" w:color="000000" w:sz="4" w:space="0"/>
                  </w:tcBorders>
                  <w:noWrap w:val="0"/>
                  <w:vAlign w:val="center"/>
                </w:tcPr>
                <w:p>
                  <w:pPr>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tcBorders>
                    <w:top w:val="single" w:color="000000" w:sz="4" w:space="0"/>
                    <w:bottom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sz w:val="18"/>
                      <w:szCs w:val="18"/>
                    </w:rPr>
                    <w:t>有机化学</w:t>
                  </w:r>
                </w:p>
              </w:tc>
              <w:tc>
                <w:tcPr>
                  <w:tcW w:w="541" w:type="dxa"/>
                  <w:noWrap w:val="0"/>
                  <w:vAlign w:val="center"/>
                </w:tcPr>
                <w:p>
                  <w:pPr>
                    <w:snapToGrid w:val="0"/>
                    <w:spacing w:line="240" w:lineRule="exact"/>
                    <w:jc w:val="center"/>
                    <w:rPr>
                      <w:color w:val="000000"/>
                      <w:sz w:val="18"/>
                      <w:szCs w:val="18"/>
                    </w:rPr>
                  </w:pPr>
                  <w:r>
                    <w:rPr>
                      <w:rFonts w:hint="eastAsia"/>
                      <w:sz w:val="18"/>
                      <w:szCs w:val="18"/>
                    </w:rPr>
                    <w:t>5</w:t>
                  </w:r>
                </w:p>
              </w:tc>
              <w:tc>
                <w:tcPr>
                  <w:tcW w:w="612" w:type="dxa"/>
                  <w:noWrap w:val="0"/>
                  <w:vAlign w:val="center"/>
                </w:tcPr>
                <w:p>
                  <w:pPr>
                    <w:snapToGrid w:val="0"/>
                    <w:spacing w:line="240" w:lineRule="exact"/>
                    <w:jc w:val="center"/>
                    <w:rPr>
                      <w:color w:val="000000"/>
                      <w:sz w:val="18"/>
                      <w:szCs w:val="18"/>
                    </w:rPr>
                  </w:pPr>
                  <w:r>
                    <w:rPr>
                      <w:rFonts w:hint="eastAsia"/>
                      <w:sz w:val="18"/>
                      <w:szCs w:val="18"/>
                    </w:rPr>
                    <w:t>80</w:t>
                  </w:r>
                </w:p>
              </w:tc>
              <w:tc>
                <w:tcPr>
                  <w:tcW w:w="505" w:type="dxa"/>
                  <w:noWrap w:val="0"/>
                  <w:vAlign w:val="center"/>
                </w:tcPr>
                <w:p>
                  <w:pPr>
                    <w:snapToGrid w:val="0"/>
                    <w:spacing w:line="240" w:lineRule="exact"/>
                    <w:jc w:val="center"/>
                    <w:rPr>
                      <w:color w:val="000000"/>
                      <w:sz w:val="18"/>
                      <w:szCs w:val="18"/>
                    </w:rPr>
                  </w:pPr>
                  <w:r>
                    <w:rPr>
                      <w:rFonts w:hint="eastAsia"/>
                      <w:sz w:val="18"/>
                      <w:szCs w:val="18"/>
                    </w:rPr>
                    <w:t>50</w:t>
                  </w:r>
                </w:p>
              </w:tc>
              <w:tc>
                <w:tcPr>
                  <w:tcW w:w="730" w:type="dxa"/>
                  <w:noWrap w:val="0"/>
                  <w:vAlign w:val="center"/>
                </w:tcPr>
                <w:p>
                  <w:pPr>
                    <w:snapToGrid w:val="0"/>
                    <w:spacing w:line="240" w:lineRule="exact"/>
                    <w:jc w:val="center"/>
                    <w:rPr>
                      <w:color w:val="000000"/>
                      <w:sz w:val="18"/>
                      <w:szCs w:val="18"/>
                    </w:rPr>
                  </w:pPr>
                  <w:r>
                    <w:rPr>
                      <w:rFonts w:hint="eastAsia"/>
                      <w:sz w:val="18"/>
                      <w:szCs w:val="18"/>
                    </w:rPr>
                    <w:t>30</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考试</w:t>
                  </w:r>
                </w:p>
              </w:tc>
              <w:tc>
                <w:tcPr>
                  <w:tcW w:w="600"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2</w:t>
                  </w:r>
                </w:p>
              </w:tc>
              <w:tc>
                <w:tcPr>
                  <w:tcW w:w="1198" w:type="dxa"/>
                  <w:tcBorders>
                    <w:top w:val="single" w:color="000000" w:sz="4" w:space="0"/>
                  </w:tcBorders>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化环学院</w:t>
                  </w:r>
                </w:p>
              </w:tc>
              <w:tc>
                <w:tcPr>
                  <w:tcW w:w="897" w:type="dxa"/>
                  <w:tcBorders>
                    <w:top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sz w:val="18"/>
                      <w:szCs w:val="18"/>
                    </w:rPr>
                    <w:t>分析化学</w:t>
                  </w:r>
                </w:p>
              </w:tc>
              <w:tc>
                <w:tcPr>
                  <w:tcW w:w="541" w:type="dxa"/>
                  <w:noWrap w:val="0"/>
                  <w:vAlign w:val="center"/>
                </w:tcPr>
                <w:p>
                  <w:pPr>
                    <w:snapToGrid w:val="0"/>
                    <w:spacing w:line="240" w:lineRule="exact"/>
                    <w:jc w:val="center"/>
                    <w:rPr>
                      <w:color w:val="000000"/>
                      <w:sz w:val="18"/>
                      <w:szCs w:val="18"/>
                    </w:rPr>
                  </w:pPr>
                  <w:r>
                    <w:rPr>
                      <w:rFonts w:hint="eastAsia"/>
                      <w:sz w:val="18"/>
                      <w:szCs w:val="18"/>
                    </w:rPr>
                    <w:t>5</w:t>
                  </w:r>
                </w:p>
              </w:tc>
              <w:tc>
                <w:tcPr>
                  <w:tcW w:w="612" w:type="dxa"/>
                  <w:noWrap w:val="0"/>
                  <w:vAlign w:val="center"/>
                </w:tcPr>
                <w:p>
                  <w:pPr>
                    <w:snapToGrid w:val="0"/>
                    <w:spacing w:line="240" w:lineRule="exact"/>
                    <w:jc w:val="center"/>
                    <w:rPr>
                      <w:color w:val="000000"/>
                      <w:sz w:val="18"/>
                      <w:szCs w:val="18"/>
                    </w:rPr>
                  </w:pPr>
                  <w:r>
                    <w:rPr>
                      <w:rFonts w:hint="eastAsia"/>
                      <w:sz w:val="18"/>
                      <w:szCs w:val="18"/>
                    </w:rPr>
                    <w:t>80</w:t>
                  </w:r>
                </w:p>
              </w:tc>
              <w:tc>
                <w:tcPr>
                  <w:tcW w:w="505" w:type="dxa"/>
                  <w:noWrap w:val="0"/>
                  <w:vAlign w:val="center"/>
                </w:tcPr>
                <w:p>
                  <w:pPr>
                    <w:snapToGrid w:val="0"/>
                    <w:spacing w:line="240" w:lineRule="exact"/>
                    <w:jc w:val="center"/>
                    <w:rPr>
                      <w:rFonts w:hint="eastAsia"/>
                      <w:color w:val="000000"/>
                      <w:sz w:val="18"/>
                      <w:szCs w:val="18"/>
                    </w:rPr>
                  </w:pPr>
                  <w:r>
                    <w:rPr>
                      <w:rFonts w:hint="eastAsia"/>
                      <w:sz w:val="18"/>
                      <w:szCs w:val="18"/>
                    </w:rPr>
                    <w:t>40</w:t>
                  </w:r>
                </w:p>
              </w:tc>
              <w:tc>
                <w:tcPr>
                  <w:tcW w:w="730" w:type="dxa"/>
                  <w:noWrap w:val="0"/>
                  <w:vAlign w:val="center"/>
                </w:tcPr>
                <w:p>
                  <w:pPr>
                    <w:snapToGrid w:val="0"/>
                    <w:spacing w:line="240" w:lineRule="exact"/>
                    <w:jc w:val="center"/>
                    <w:rPr>
                      <w:rFonts w:hint="eastAsia"/>
                      <w:color w:val="000000"/>
                      <w:sz w:val="18"/>
                      <w:szCs w:val="18"/>
                    </w:rPr>
                  </w:pPr>
                  <w:r>
                    <w:rPr>
                      <w:rFonts w:hint="eastAsia"/>
                      <w:sz w:val="18"/>
                      <w:szCs w:val="18"/>
                    </w:rPr>
                    <w:t>40</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考试</w:t>
                  </w:r>
                </w:p>
              </w:tc>
              <w:tc>
                <w:tcPr>
                  <w:tcW w:w="600"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4</w:t>
                  </w:r>
                </w:p>
              </w:tc>
              <w:tc>
                <w:tcPr>
                  <w:tcW w:w="1198" w:type="dxa"/>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化环学院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sz w:val="18"/>
                      <w:szCs w:val="18"/>
                    </w:rPr>
                  </w:pPr>
                  <w:r>
                    <w:rPr>
                      <w:rFonts w:hint="eastAsia" w:eastAsia="仿宋_GB2312"/>
                      <w:szCs w:val="21"/>
                    </w:rPr>
                    <w:t>临床医学基础</w:t>
                  </w:r>
                </w:p>
              </w:tc>
              <w:tc>
                <w:tcPr>
                  <w:tcW w:w="541" w:type="dxa"/>
                  <w:noWrap w:val="0"/>
                  <w:vAlign w:val="center"/>
                </w:tcPr>
                <w:p>
                  <w:pPr>
                    <w:snapToGrid w:val="0"/>
                    <w:spacing w:line="240" w:lineRule="exact"/>
                    <w:jc w:val="center"/>
                    <w:rPr>
                      <w:sz w:val="18"/>
                      <w:szCs w:val="18"/>
                    </w:rPr>
                  </w:pPr>
                  <w:r>
                    <w:rPr>
                      <w:rFonts w:hint="eastAsia"/>
                      <w:sz w:val="18"/>
                      <w:szCs w:val="18"/>
                    </w:rPr>
                    <w:t>3</w:t>
                  </w:r>
                </w:p>
              </w:tc>
              <w:tc>
                <w:tcPr>
                  <w:tcW w:w="612" w:type="dxa"/>
                  <w:noWrap w:val="0"/>
                  <w:vAlign w:val="center"/>
                </w:tcPr>
                <w:p>
                  <w:pPr>
                    <w:snapToGrid w:val="0"/>
                    <w:spacing w:line="240" w:lineRule="exact"/>
                    <w:jc w:val="center"/>
                    <w:rPr>
                      <w:sz w:val="18"/>
                      <w:szCs w:val="18"/>
                    </w:rPr>
                  </w:pPr>
                  <w:r>
                    <w:rPr>
                      <w:rFonts w:hint="eastAsia"/>
                      <w:sz w:val="18"/>
                      <w:szCs w:val="18"/>
                    </w:rPr>
                    <w:t>48</w:t>
                  </w:r>
                </w:p>
              </w:tc>
              <w:tc>
                <w:tcPr>
                  <w:tcW w:w="505" w:type="dxa"/>
                  <w:noWrap w:val="0"/>
                  <w:vAlign w:val="center"/>
                </w:tcPr>
                <w:p>
                  <w:pPr>
                    <w:snapToGrid w:val="0"/>
                    <w:spacing w:line="240" w:lineRule="exact"/>
                    <w:jc w:val="center"/>
                    <w:rPr>
                      <w:sz w:val="18"/>
                      <w:szCs w:val="18"/>
                    </w:rPr>
                  </w:pPr>
                  <w:r>
                    <w:rPr>
                      <w:rFonts w:hint="eastAsia"/>
                      <w:sz w:val="18"/>
                      <w:szCs w:val="18"/>
                    </w:rPr>
                    <w:t>48</w:t>
                  </w:r>
                </w:p>
              </w:tc>
              <w:tc>
                <w:tcPr>
                  <w:tcW w:w="730" w:type="dxa"/>
                  <w:noWrap w:val="0"/>
                  <w:vAlign w:val="center"/>
                </w:tcPr>
                <w:p>
                  <w:pPr>
                    <w:snapToGrid w:val="0"/>
                    <w:spacing w:line="240" w:lineRule="exact"/>
                    <w:jc w:val="center"/>
                    <w:rPr>
                      <w:rFonts w:hint="eastAsia"/>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考试</w:t>
                  </w:r>
                </w:p>
              </w:tc>
              <w:tc>
                <w:tcPr>
                  <w:tcW w:w="600" w:type="dxa"/>
                  <w:noWrap w:val="0"/>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3</w:t>
                  </w:r>
                </w:p>
              </w:tc>
              <w:tc>
                <w:tcPr>
                  <w:tcW w:w="1198"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eastAsia="仿宋_GB2312"/>
                      <w:szCs w:val="21"/>
                    </w:rPr>
                  </w:pPr>
                  <w:r>
                    <w:rPr>
                      <w:rFonts w:hint="eastAsia" w:eastAsia="仿宋_GB2312"/>
                      <w:szCs w:val="21"/>
                    </w:rPr>
                    <w:t>物理化学</w:t>
                  </w:r>
                </w:p>
              </w:tc>
              <w:tc>
                <w:tcPr>
                  <w:tcW w:w="541" w:type="dxa"/>
                  <w:noWrap w:val="0"/>
                  <w:vAlign w:val="center"/>
                </w:tcPr>
                <w:p>
                  <w:pPr>
                    <w:snapToGrid w:val="0"/>
                    <w:spacing w:line="240" w:lineRule="exact"/>
                    <w:jc w:val="center"/>
                    <w:rPr>
                      <w:sz w:val="18"/>
                      <w:szCs w:val="18"/>
                    </w:rPr>
                  </w:pPr>
                  <w:r>
                    <w:rPr>
                      <w:rFonts w:hint="eastAsia"/>
                      <w:sz w:val="18"/>
                      <w:szCs w:val="18"/>
                    </w:rPr>
                    <w:t>2</w:t>
                  </w:r>
                </w:p>
              </w:tc>
              <w:tc>
                <w:tcPr>
                  <w:tcW w:w="612" w:type="dxa"/>
                  <w:noWrap w:val="0"/>
                  <w:vAlign w:val="center"/>
                </w:tcPr>
                <w:p>
                  <w:pPr>
                    <w:snapToGrid w:val="0"/>
                    <w:spacing w:line="240" w:lineRule="exact"/>
                    <w:jc w:val="center"/>
                    <w:rPr>
                      <w:sz w:val="18"/>
                      <w:szCs w:val="18"/>
                    </w:rPr>
                  </w:pPr>
                  <w:r>
                    <w:rPr>
                      <w:rFonts w:hint="eastAsia"/>
                      <w:sz w:val="18"/>
                      <w:szCs w:val="18"/>
                    </w:rPr>
                    <w:t>32</w:t>
                  </w:r>
                </w:p>
              </w:tc>
              <w:tc>
                <w:tcPr>
                  <w:tcW w:w="505" w:type="dxa"/>
                  <w:noWrap w:val="0"/>
                  <w:vAlign w:val="center"/>
                </w:tcPr>
                <w:p>
                  <w:pPr>
                    <w:snapToGrid w:val="0"/>
                    <w:spacing w:line="240" w:lineRule="exact"/>
                    <w:jc w:val="center"/>
                    <w:rPr>
                      <w:sz w:val="18"/>
                      <w:szCs w:val="18"/>
                    </w:rPr>
                  </w:pPr>
                  <w:r>
                    <w:rPr>
                      <w:rFonts w:hint="eastAsia"/>
                      <w:sz w:val="18"/>
                      <w:szCs w:val="18"/>
                    </w:rPr>
                    <w:t>32</w:t>
                  </w:r>
                </w:p>
              </w:tc>
              <w:tc>
                <w:tcPr>
                  <w:tcW w:w="730" w:type="dxa"/>
                  <w:noWrap w:val="0"/>
                  <w:vAlign w:val="center"/>
                </w:tcPr>
                <w:p>
                  <w:pPr>
                    <w:snapToGrid w:val="0"/>
                    <w:spacing w:line="240" w:lineRule="exact"/>
                    <w:jc w:val="center"/>
                    <w:rPr>
                      <w:rFonts w:hint="eastAsia"/>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4</w:t>
                  </w:r>
                </w:p>
              </w:tc>
              <w:tc>
                <w:tcPr>
                  <w:tcW w:w="1198"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化环学院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eastAsia="仿宋_GB2312"/>
                      <w:szCs w:val="21"/>
                    </w:rPr>
                  </w:pPr>
                  <w:r>
                    <w:rPr>
                      <w:rFonts w:hint="eastAsia" w:eastAsia="仿宋_GB2312"/>
                      <w:szCs w:val="21"/>
                    </w:rPr>
                    <w:t>病理学</w:t>
                  </w:r>
                </w:p>
              </w:tc>
              <w:tc>
                <w:tcPr>
                  <w:tcW w:w="541" w:type="dxa"/>
                  <w:noWrap w:val="0"/>
                  <w:vAlign w:val="center"/>
                </w:tcPr>
                <w:p>
                  <w:pPr>
                    <w:snapToGrid w:val="0"/>
                    <w:spacing w:line="240" w:lineRule="exact"/>
                    <w:jc w:val="center"/>
                    <w:rPr>
                      <w:sz w:val="18"/>
                      <w:szCs w:val="18"/>
                    </w:rPr>
                  </w:pPr>
                  <w:r>
                    <w:rPr>
                      <w:rFonts w:hint="eastAsia"/>
                      <w:sz w:val="18"/>
                      <w:szCs w:val="18"/>
                    </w:rPr>
                    <w:t>2</w:t>
                  </w:r>
                </w:p>
              </w:tc>
              <w:tc>
                <w:tcPr>
                  <w:tcW w:w="612" w:type="dxa"/>
                  <w:noWrap w:val="0"/>
                  <w:vAlign w:val="center"/>
                </w:tcPr>
                <w:p>
                  <w:pPr>
                    <w:snapToGrid w:val="0"/>
                    <w:spacing w:line="240" w:lineRule="exact"/>
                    <w:jc w:val="center"/>
                    <w:rPr>
                      <w:sz w:val="18"/>
                      <w:szCs w:val="18"/>
                    </w:rPr>
                  </w:pPr>
                  <w:r>
                    <w:rPr>
                      <w:rFonts w:hint="eastAsia"/>
                      <w:sz w:val="18"/>
                      <w:szCs w:val="18"/>
                    </w:rPr>
                    <w:t>32</w:t>
                  </w:r>
                </w:p>
              </w:tc>
              <w:tc>
                <w:tcPr>
                  <w:tcW w:w="505" w:type="dxa"/>
                  <w:noWrap w:val="0"/>
                  <w:vAlign w:val="center"/>
                </w:tcPr>
                <w:p>
                  <w:pPr>
                    <w:snapToGrid w:val="0"/>
                    <w:spacing w:line="240" w:lineRule="exact"/>
                    <w:jc w:val="center"/>
                    <w:rPr>
                      <w:sz w:val="18"/>
                      <w:szCs w:val="18"/>
                    </w:rPr>
                  </w:pPr>
                  <w:r>
                    <w:rPr>
                      <w:rFonts w:hint="eastAsia"/>
                      <w:sz w:val="18"/>
                      <w:szCs w:val="18"/>
                    </w:rPr>
                    <w:t>32</w:t>
                  </w:r>
                </w:p>
              </w:tc>
              <w:tc>
                <w:tcPr>
                  <w:tcW w:w="730" w:type="dxa"/>
                  <w:noWrap w:val="0"/>
                  <w:vAlign w:val="center"/>
                </w:tcPr>
                <w:p>
                  <w:pPr>
                    <w:snapToGrid w:val="0"/>
                    <w:spacing w:line="240" w:lineRule="exact"/>
                    <w:jc w:val="center"/>
                    <w:rPr>
                      <w:rFonts w:hint="eastAsia"/>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4</w:t>
                  </w:r>
                </w:p>
              </w:tc>
              <w:tc>
                <w:tcPr>
                  <w:tcW w:w="1198"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20" w:lineRule="exact"/>
                    <w:jc w:val="center"/>
                    <w:rPr>
                      <w:rFonts w:hint="eastAsia"/>
                      <w:color w:val="000000"/>
                      <w:sz w:val="18"/>
                      <w:szCs w:val="18"/>
                    </w:rPr>
                  </w:pPr>
                  <w:r>
                    <w:rPr>
                      <w:rFonts w:hint="eastAsia"/>
                      <w:color w:val="000000"/>
                      <w:sz w:val="18"/>
                      <w:szCs w:val="18"/>
                    </w:rPr>
                    <w:t>必修课合计</w:t>
                  </w:r>
                </w:p>
              </w:tc>
              <w:tc>
                <w:tcPr>
                  <w:tcW w:w="541" w:type="dxa"/>
                  <w:noWrap w:val="0"/>
                  <w:vAlign w:val="center"/>
                </w:tcPr>
                <w:p>
                  <w:pPr>
                    <w:snapToGrid w:val="0"/>
                    <w:spacing w:line="240" w:lineRule="exact"/>
                    <w:jc w:val="center"/>
                    <w:rPr>
                      <w:rFonts w:hint="eastAsia"/>
                      <w:color w:val="000000"/>
                      <w:sz w:val="18"/>
                      <w:szCs w:val="18"/>
                    </w:rPr>
                  </w:pPr>
                  <w:r>
                    <w:rPr>
                      <w:rFonts w:hint="eastAsia" w:ascii="宋体" w:hAnsi="宋体" w:cs="宋体"/>
                      <w:color w:val="000000"/>
                      <w:sz w:val="18"/>
                      <w:szCs w:val="18"/>
                    </w:rPr>
                    <w:t>42</w:t>
                  </w:r>
                </w:p>
              </w:tc>
              <w:tc>
                <w:tcPr>
                  <w:tcW w:w="612" w:type="dxa"/>
                  <w:noWrap w:val="0"/>
                  <w:vAlign w:val="center"/>
                </w:tcPr>
                <w:p>
                  <w:pPr>
                    <w:snapToGrid w:val="0"/>
                    <w:spacing w:line="240" w:lineRule="exact"/>
                    <w:jc w:val="center"/>
                    <w:rPr>
                      <w:color w:val="000000"/>
                      <w:sz w:val="18"/>
                      <w:szCs w:val="18"/>
                    </w:rPr>
                  </w:pPr>
                  <w:r>
                    <w:rPr>
                      <w:rFonts w:hint="eastAsia" w:ascii="宋体" w:hAnsi="宋体" w:cs="宋体"/>
                      <w:color w:val="000000"/>
                      <w:sz w:val="18"/>
                      <w:szCs w:val="18"/>
                    </w:rPr>
                    <w:t>672</w:t>
                  </w:r>
                </w:p>
              </w:tc>
              <w:tc>
                <w:tcPr>
                  <w:tcW w:w="505" w:type="dxa"/>
                  <w:noWrap w:val="0"/>
                  <w:vAlign w:val="center"/>
                </w:tcPr>
                <w:p>
                  <w:pPr>
                    <w:snapToGrid w:val="0"/>
                    <w:spacing w:line="240" w:lineRule="exact"/>
                    <w:jc w:val="center"/>
                    <w:rPr>
                      <w:color w:val="000000"/>
                      <w:sz w:val="18"/>
                      <w:szCs w:val="18"/>
                    </w:rPr>
                  </w:pPr>
                  <w:r>
                    <w:rPr>
                      <w:rFonts w:hint="eastAsia" w:ascii="宋体" w:hAnsi="宋体" w:cs="宋体"/>
                      <w:color w:val="000000"/>
                      <w:sz w:val="18"/>
                      <w:szCs w:val="18"/>
                    </w:rPr>
                    <w:t>464</w:t>
                  </w:r>
                </w:p>
              </w:tc>
              <w:tc>
                <w:tcPr>
                  <w:tcW w:w="730" w:type="dxa"/>
                  <w:noWrap w:val="0"/>
                  <w:vAlign w:val="center"/>
                </w:tcPr>
                <w:p>
                  <w:pPr>
                    <w:snapToGrid w:val="0"/>
                    <w:spacing w:line="240" w:lineRule="exact"/>
                    <w:jc w:val="center"/>
                    <w:rPr>
                      <w:rFonts w:hint="eastAsia"/>
                      <w:color w:val="000000"/>
                      <w:sz w:val="18"/>
                      <w:szCs w:val="18"/>
                    </w:rPr>
                  </w:pPr>
                  <w:r>
                    <w:rPr>
                      <w:rFonts w:hint="eastAsia" w:ascii="宋体" w:hAnsi="宋体" w:cs="宋体"/>
                      <w:color w:val="000000"/>
                      <w:sz w:val="18"/>
                      <w:szCs w:val="18"/>
                    </w:rPr>
                    <w:t>208</w:t>
                  </w:r>
                </w:p>
              </w:tc>
              <w:tc>
                <w:tcPr>
                  <w:tcW w:w="630" w:type="dxa"/>
                  <w:noWrap w:val="0"/>
                  <w:vAlign w:val="center"/>
                </w:tcPr>
                <w:p>
                  <w:pPr>
                    <w:snapToGrid w:val="0"/>
                    <w:spacing w:line="240" w:lineRule="exact"/>
                    <w:jc w:val="center"/>
                    <w:rPr>
                      <w:rFonts w:hint="eastAsia"/>
                      <w:color w:val="000000"/>
                      <w:sz w:val="18"/>
                      <w:szCs w:val="18"/>
                    </w:rPr>
                  </w:pPr>
                </w:p>
              </w:tc>
              <w:tc>
                <w:tcPr>
                  <w:tcW w:w="660" w:type="dxa"/>
                  <w:noWrap w:val="0"/>
                  <w:vAlign w:val="center"/>
                </w:tcPr>
                <w:p>
                  <w:pPr>
                    <w:snapToGrid w:val="0"/>
                    <w:spacing w:line="240" w:lineRule="exact"/>
                    <w:jc w:val="center"/>
                    <w:rPr>
                      <w:color w:val="000000"/>
                      <w:sz w:val="18"/>
                      <w:szCs w:val="18"/>
                    </w:rPr>
                  </w:pPr>
                </w:p>
              </w:tc>
              <w:tc>
                <w:tcPr>
                  <w:tcW w:w="600" w:type="dxa"/>
                  <w:noWrap w:val="0"/>
                  <w:vAlign w:val="center"/>
                </w:tcPr>
                <w:p>
                  <w:pPr>
                    <w:jc w:val="center"/>
                    <w:rPr>
                      <w:rFonts w:hint="eastAsia" w:ascii="宋体" w:hAnsi="宋体" w:cs="宋体"/>
                      <w:color w:val="000000"/>
                      <w:sz w:val="18"/>
                      <w:szCs w:val="18"/>
                    </w:rPr>
                  </w:pPr>
                </w:p>
              </w:tc>
              <w:tc>
                <w:tcPr>
                  <w:tcW w:w="1198" w:type="dxa"/>
                  <w:noWrap w:val="0"/>
                  <w:vAlign w:val="center"/>
                </w:tcPr>
                <w:p>
                  <w:pPr>
                    <w:jc w:val="center"/>
                    <w:rPr>
                      <w:rFonts w:hint="eastAsia" w:ascii="宋体" w:hAnsi="宋体" w:cs="宋体"/>
                      <w:color w:val="000000"/>
                      <w:sz w:val="18"/>
                      <w:szCs w:val="18"/>
                    </w:rPr>
                  </w:pPr>
                </w:p>
              </w:tc>
              <w:tc>
                <w:tcPr>
                  <w:tcW w:w="897" w:type="dxa"/>
                  <w:noWrap w:val="0"/>
                  <w:vAlign w:val="center"/>
                </w:tcPr>
                <w:p>
                  <w:pPr>
                    <w:jc w:val="center"/>
                    <w:rPr>
                      <w:rFonts w:hint="eastAsia" w:ascii="宋体" w:hAnsi="宋体" w:cs="宋体"/>
                      <w:color w:val="000000"/>
                      <w:sz w:val="18"/>
                      <w:szCs w:val="18"/>
                    </w:rPr>
                  </w:pPr>
                </w:p>
              </w:tc>
            </w:tr>
          </w:tbl>
          <w:p>
            <w:pPr>
              <w:jc w:val="center"/>
              <w:rPr>
                <w:rFonts w:ascii="公文小标宋简" w:eastAsia="公文小标宋简"/>
                <w:bCs/>
                <w:sz w:val="28"/>
              </w:rPr>
            </w:pPr>
          </w:p>
          <w:p>
            <w:pPr>
              <w:jc w:val="center"/>
              <w:rPr>
                <w:rFonts w:ascii="公文小标宋简" w:eastAsia="公文小标宋简"/>
                <w:bCs/>
                <w:sz w:val="28"/>
              </w:rPr>
            </w:pPr>
            <w:r>
              <w:rPr>
                <w:rFonts w:ascii="公文小标宋简" w:eastAsia="公文小标宋简"/>
                <w:bCs/>
                <w:sz w:val="28"/>
              </w:rPr>
              <w:t>专业课模块</w:t>
            </w:r>
            <w:r>
              <w:rPr>
                <w:rFonts w:hint="eastAsia" w:ascii="公文小标宋简" w:eastAsia="公文小标宋简"/>
                <w:bCs/>
                <w:sz w:val="28"/>
              </w:rPr>
              <w:t>必修课</w:t>
            </w:r>
            <w:r>
              <w:rPr>
                <w:rFonts w:ascii="公文小标宋简" w:eastAsia="公文小标宋简"/>
                <w:bCs/>
                <w:sz w:val="28"/>
              </w:rPr>
              <w:t>教学进程表</w:t>
            </w:r>
          </w:p>
          <w:tbl>
            <w:tblPr>
              <w:tblStyle w:val="5"/>
              <w:tblpPr w:leftFromText="180" w:rightFromText="180" w:vertAnchor="text" w:horzAnchor="page" w:tblpXSpec="center" w:tblpY="84"/>
              <w:tblOverlap w:val="never"/>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541"/>
              <w:gridCol w:w="612"/>
              <w:gridCol w:w="505"/>
              <w:gridCol w:w="730"/>
              <w:gridCol w:w="630"/>
              <w:gridCol w:w="660"/>
              <w:gridCol w:w="600"/>
              <w:gridCol w:w="1198"/>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pStyle w:val="13"/>
                    <w:snapToGrid w:val="0"/>
                    <w:spacing w:line="220" w:lineRule="exact"/>
                    <w:rPr>
                      <w:rFonts w:hint="eastAsia" w:ascii="宋体" w:hAnsi="宋体" w:cs="宋体"/>
                      <w:color w:val="000000"/>
                      <w:sz w:val="18"/>
                      <w:szCs w:val="18"/>
                    </w:rPr>
                  </w:pPr>
                  <w:r>
                    <w:rPr>
                      <w:rFonts w:hint="eastAsia" w:ascii="宋体" w:hAnsi="宋体" w:cs="宋体"/>
                      <w:color w:val="000000"/>
                      <w:sz w:val="18"/>
                      <w:szCs w:val="18"/>
                    </w:rPr>
                    <w:t>课程名称</w:t>
                  </w:r>
                </w:p>
              </w:tc>
              <w:tc>
                <w:tcPr>
                  <w:tcW w:w="541"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学分</w:t>
                  </w:r>
                </w:p>
              </w:tc>
              <w:tc>
                <w:tcPr>
                  <w:tcW w:w="612"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总学时</w:t>
                  </w:r>
                </w:p>
              </w:tc>
              <w:tc>
                <w:tcPr>
                  <w:tcW w:w="505"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理论授课</w:t>
                  </w:r>
                </w:p>
              </w:tc>
              <w:tc>
                <w:tcPr>
                  <w:tcW w:w="730"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实验/</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上机/</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实践</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（训）</w:t>
                  </w:r>
                </w:p>
              </w:tc>
              <w:tc>
                <w:tcPr>
                  <w:tcW w:w="63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课程性质</w:t>
                  </w:r>
                </w:p>
              </w:tc>
              <w:tc>
                <w:tcPr>
                  <w:tcW w:w="66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考核方式</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开课学期</w:t>
                  </w:r>
                </w:p>
              </w:tc>
              <w:tc>
                <w:tcPr>
                  <w:tcW w:w="1198"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开课部门</w:t>
                  </w:r>
                </w:p>
              </w:tc>
              <w:tc>
                <w:tcPr>
                  <w:tcW w:w="897"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药学导论</w:t>
                  </w:r>
                </w:p>
              </w:tc>
              <w:tc>
                <w:tcPr>
                  <w:tcW w:w="541"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3</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48</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48</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300" w:lineRule="auto"/>
                    <w:jc w:val="center"/>
                    <w:rPr>
                      <w:rFonts w:hint="eastAsia"/>
                      <w:color w:val="000000"/>
                      <w:sz w:val="18"/>
                      <w:szCs w:val="18"/>
                    </w:rPr>
                  </w:pPr>
                  <w:r>
                    <w:rPr>
                      <w:rFonts w:hint="eastAsia"/>
                      <w:color w:val="000000"/>
                      <w:sz w:val="18"/>
                      <w:szCs w:val="18"/>
                    </w:rPr>
                    <w:t>考查</w:t>
                  </w:r>
                </w:p>
              </w:tc>
              <w:tc>
                <w:tcPr>
                  <w:tcW w:w="600"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1</w:t>
                  </w:r>
                </w:p>
              </w:tc>
              <w:tc>
                <w:tcPr>
                  <w:tcW w:w="1198" w:type="dxa"/>
                  <w:noWrap w:val="0"/>
                  <w:vAlign w:val="center"/>
                </w:tcPr>
                <w:p>
                  <w:pPr>
                    <w:spacing w:line="240" w:lineRule="exact"/>
                    <w:jc w:val="center"/>
                    <w:rPr>
                      <w:rFonts w:hint="eastAsia" w:ascii="宋体" w:hAnsi="宋体" w:cs="宋体"/>
                      <w:color w:val="000000"/>
                      <w:sz w:val="18"/>
                      <w:szCs w:val="18"/>
                    </w:rPr>
                  </w:pPr>
                  <w:r>
                    <w:rPr>
                      <w:rFonts w:hint="eastAsia"/>
                      <w:color w:val="000000"/>
                      <w:sz w:val="18"/>
                      <w:szCs w:val="18"/>
                    </w:rPr>
                    <w:t>化环学院</w:t>
                  </w:r>
                </w:p>
              </w:tc>
              <w:tc>
                <w:tcPr>
                  <w:tcW w:w="897" w:type="dxa"/>
                  <w:noWrap w:val="0"/>
                  <w:vAlign w:val="center"/>
                </w:tcPr>
                <w:p>
                  <w:pPr>
                    <w:jc w:val="center"/>
                    <w:rPr>
                      <w:rFonts w:hint="eastAsia"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药学英语</w:t>
                  </w:r>
                </w:p>
              </w:tc>
              <w:tc>
                <w:tcPr>
                  <w:tcW w:w="541"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2</w:t>
                  </w:r>
                </w:p>
              </w:tc>
              <w:tc>
                <w:tcPr>
                  <w:tcW w:w="612"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32</w:t>
                  </w:r>
                </w:p>
              </w:tc>
              <w:tc>
                <w:tcPr>
                  <w:tcW w:w="505"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32</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3</w:t>
                  </w:r>
                </w:p>
              </w:tc>
              <w:tc>
                <w:tcPr>
                  <w:tcW w:w="1198"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药事管理学</w:t>
                  </w:r>
                </w:p>
              </w:tc>
              <w:tc>
                <w:tcPr>
                  <w:tcW w:w="541"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2</w:t>
                  </w:r>
                </w:p>
              </w:tc>
              <w:tc>
                <w:tcPr>
                  <w:tcW w:w="612"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32</w:t>
                  </w:r>
                </w:p>
              </w:tc>
              <w:tc>
                <w:tcPr>
                  <w:tcW w:w="505"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32</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3</w:t>
                  </w:r>
                </w:p>
              </w:tc>
              <w:tc>
                <w:tcPr>
                  <w:tcW w:w="1198" w:type="dxa"/>
                  <w:noWrap w:val="0"/>
                  <w:vAlign w:val="center"/>
                </w:tcPr>
                <w:p>
                  <w:pPr>
                    <w:snapToGrid w:val="0"/>
                    <w:spacing w:line="240" w:lineRule="exact"/>
                    <w:jc w:val="center"/>
                    <w:rPr>
                      <w:rFonts w:hint="eastAsia"/>
                      <w:color w:val="000000"/>
                      <w:sz w:val="18"/>
                      <w:szCs w:val="18"/>
                    </w:rPr>
                  </w:pPr>
                  <w:r>
                    <w:rPr>
                      <w:rFonts w:hint="eastAsia" w:ascii="宋体" w:hAnsi="宋体" w:cs="宋体"/>
                      <w:color w:val="000000"/>
                      <w:sz w:val="18"/>
                      <w:szCs w:val="18"/>
                    </w:rPr>
                    <w:t>医护学院</w:t>
                  </w:r>
                </w:p>
              </w:tc>
              <w:tc>
                <w:tcPr>
                  <w:tcW w:w="897" w:type="dxa"/>
                  <w:noWrap w:val="0"/>
                  <w:vAlign w:val="center"/>
                </w:tcPr>
                <w:p>
                  <w:pPr>
                    <w:jc w:val="center"/>
                    <w:rPr>
                      <w:rFonts w:hint="eastAsia"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医学统计学</w:t>
                  </w:r>
                </w:p>
              </w:tc>
              <w:tc>
                <w:tcPr>
                  <w:tcW w:w="541"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3</w:t>
                  </w:r>
                </w:p>
              </w:tc>
              <w:tc>
                <w:tcPr>
                  <w:tcW w:w="612" w:type="dxa"/>
                  <w:noWrap w:val="0"/>
                  <w:vAlign w:val="center"/>
                </w:tcPr>
                <w:p>
                  <w:pPr>
                    <w:widowControl/>
                    <w:snapToGrid w:val="0"/>
                    <w:jc w:val="center"/>
                    <w:rPr>
                      <w:color w:val="000000"/>
                      <w:sz w:val="18"/>
                      <w:szCs w:val="18"/>
                    </w:rPr>
                  </w:pPr>
                  <w:r>
                    <w:rPr>
                      <w:rFonts w:hint="eastAsia" w:ascii="宋体" w:hAnsi="宋体" w:cs="宋体"/>
                      <w:color w:val="000000"/>
                      <w:sz w:val="18"/>
                      <w:szCs w:val="18"/>
                    </w:rPr>
                    <w:t>48</w:t>
                  </w:r>
                </w:p>
              </w:tc>
              <w:tc>
                <w:tcPr>
                  <w:tcW w:w="505" w:type="dxa"/>
                  <w:noWrap w:val="0"/>
                  <w:vAlign w:val="center"/>
                </w:tcPr>
                <w:p>
                  <w:pPr>
                    <w:widowControl/>
                    <w:snapToGrid w:val="0"/>
                    <w:jc w:val="center"/>
                    <w:rPr>
                      <w:color w:val="000000"/>
                      <w:sz w:val="18"/>
                      <w:szCs w:val="18"/>
                    </w:rPr>
                  </w:pPr>
                  <w:r>
                    <w:rPr>
                      <w:rFonts w:hint="eastAsia" w:ascii="宋体" w:hAnsi="宋体" w:cs="宋体"/>
                      <w:color w:val="000000"/>
                      <w:sz w:val="18"/>
                      <w:szCs w:val="18"/>
                    </w:rPr>
                    <w:t>36</w:t>
                  </w:r>
                </w:p>
              </w:tc>
              <w:tc>
                <w:tcPr>
                  <w:tcW w:w="730" w:type="dxa"/>
                  <w:noWrap w:val="0"/>
                  <w:vAlign w:val="center"/>
                </w:tcPr>
                <w:p>
                  <w:pPr>
                    <w:widowControl/>
                    <w:snapToGrid w:val="0"/>
                    <w:jc w:val="center"/>
                    <w:rPr>
                      <w:color w:val="000000"/>
                      <w:sz w:val="18"/>
                      <w:szCs w:val="18"/>
                    </w:rPr>
                  </w:pPr>
                  <w:r>
                    <w:rPr>
                      <w:rFonts w:hint="eastAsia" w:ascii="宋体" w:hAnsi="宋体" w:cs="宋体"/>
                      <w:color w:val="000000"/>
                      <w:sz w:val="18"/>
                      <w:szCs w:val="18"/>
                    </w:rPr>
                    <w:t>12</w:t>
                  </w:r>
                </w:p>
              </w:tc>
              <w:tc>
                <w:tcPr>
                  <w:tcW w:w="630" w:type="dxa"/>
                  <w:noWrap w:val="0"/>
                  <w:vAlign w:val="center"/>
                </w:tcPr>
                <w:p>
                  <w:pPr>
                    <w:snapToGrid w:val="0"/>
                    <w:spacing w:line="240" w:lineRule="exact"/>
                    <w:jc w:val="center"/>
                    <w:rPr>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4</w:t>
                  </w:r>
                </w:p>
              </w:tc>
              <w:tc>
                <w:tcPr>
                  <w:tcW w:w="1198" w:type="dxa"/>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药理学</w:t>
                  </w:r>
                </w:p>
              </w:tc>
              <w:tc>
                <w:tcPr>
                  <w:tcW w:w="541" w:type="dxa"/>
                  <w:noWrap w:val="0"/>
                  <w:vAlign w:val="center"/>
                </w:tcPr>
                <w:p>
                  <w:pPr>
                    <w:snapToGrid w:val="0"/>
                    <w:spacing w:line="240" w:lineRule="exact"/>
                    <w:jc w:val="center"/>
                    <w:rPr>
                      <w:color w:val="000000"/>
                      <w:sz w:val="18"/>
                      <w:szCs w:val="18"/>
                    </w:rPr>
                  </w:pPr>
                  <w:r>
                    <w:rPr>
                      <w:rFonts w:hint="eastAsia"/>
                      <w:sz w:val="18"/>
                      <w:szCs w:val="18"/>
                    </w:rPr>
                    <w:t>4</w:t>
                  </w:r>
                </w:p>
              </w:tc>
              <w:tc>
                <w:tcPr>
                  <w:tcW w:w="612" w:type="dxa"/>
                  <w:noWrap w:val="0"/>
                  <w:vAlign w:val="center"/>
                </w:tcPr>
                <w:p>
                  <w:pPr>
                    <w:widowControl/>
                    <w:snapToGrid w:val="0"/>
                    <w:jc w:val="center"/>
                    <w:rPr>
                      <w:color w:val="000000"/>
                      <w:sz w:val="18"/>
                      <w:szCs w:val="18"/>
                    </w:rPr>
                  </w:pPr>
                  <w:r>
                    <w:rPr>
                      <w:rFonts w:hint="eastAsia"/>
                      <w:color w:val="000000"/>
                      <w:sz w:val="18"/>
                      <w:szCs w:val="18"/>
                    </w:rPr>
                    <w:t>64</w:t>
                  </w:r>
                </w:p>
              </w:tc>
              <w:tc>
                <w:tcPr>
                  <w:tcW w:w="505" w:type="dxa"/>
                  <w:noWrap w:val="0"/>
                  <w:vAlign w:val="center"/>
                </w:tcPr>
                <w:p>
                  <w:pPr>
                    <w:widowControl/>
                    <w:snapToGrid w:val="0"/>
                    <w:jc w:val="center"/>
                    <w:rPr>
                      <w:color w:val="000000"/>
                      <w:sz w:val="18"/>
                      <w:szCs w:val="18"/>
                    </w:rPr>
                  </w:pPr>
                  <w:r>
                    <w:rPr>
                      <w:rFonts w:hint="eastAsia"/>
                      <w:color w:val="000000"/>
                      <w:sz w:val="18"/>
                      <w:szCs w:val="18"/>
                    </w:rPr>
                    <w:t>40</w:t>
                  </w:r>
                </w:p>
              </w:tc>
              <w:tc>
                <w:tcPr>
                  <w:tcW w:w="730" w:type="dxa"/>
                  <w:noWrap w:val="0"/>
                  <w:vAlign w:val="center"/>
                </w:tcPr>
                <w:p>
                  <w:pPr>
                    <w:snapToGrid w:val="0"/>
                    <w:spacing w:line="240" w:lineRule="exact"/>
                    <w:jc w:val="center"/>
                    <w:rPr>
                      <w:color w:val="000000"/>
                      <w:sz w:val="18"/>
                      <w:szCs w:val="18"/>
                    </w:rPr>
                  </w:pPr>
                  <w:r>
                    <w:rPr>
                      <w:rFonts w:hint="eastAsia"/>
                      <w:sz w:val="18"/>
                      <w:szCs w:val="18"/>
                    </w:rPr>
                    <w:t>24</w:t>
                  </w:r>
                </w:p>
              </w:tc>
              <w:tc>
                <w:tcPr>
                  <w:tcW w:w="630" w:type="dxa"/>
                  <w:noWrap w:val="0"/>
                  <w:vAlign w:val="center"/>
                </w:tcPr>
                <w:p>
                  <w:pPr>
                    <w:snapToGrid w:val="0"/>
                    <w:spacing w:line="240" w:lineRule="exact"/>
                    <w:jc w:val="center"/>
                    <w:rPr>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color w:val="000000"/>
                      <w:sz w:val="18"/>
                      <w:szCs w:val="18"/>
                    </w:rPr>
                  </w:pPr>
                  <w:r>
                    <w:rPr>
                      <w:rFonts w:hint="eastAsia"/>
                      <w:color w:val="000000"/>
                      <w:sz w:val="18"/>
                      <w:szCs w:val="18"/>
                    </w:rPr>
                    <w:t>考试</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5</w:t>
                  </w:r>
                </w:p>
              </w:tc>
              <w:tc>
                <w:tcPr>
                  <w:tcW w:w="1198" w:type="dxa"/>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药剂学</w:t>
                  </w:r>
                </w:p>
              </w:tc>
              <w:tc>
                <w:tcPr>
                  <w:tcW w:w="541"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5</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80</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40</w:t>
                  </w:r>
                </w:p>
              </w:tc>
              <w:tc>
                <w:tcPr>
                  <w:tcW w:w="730" w:type="dxa"/>
                  <w:noWrap w:val="0"/>
                  <w:vAlign w:val="center"/>
                </w:tcPr>
                <w:p>
                  <w:pPr>
                    <w:snapToGrid w:val="0"/>
                    <w:spacing w:line="240" w:lineRule="exact"/>
                    <w:jc w:val="center"/>
                    <w:rPr>
                      <w:color w:val="000000"/>
                      <w:sz w:val="18"/>
                      <w:szCs w:val="18"/>
                    </w:rPr>
                  </w:pPr>
                  <w:r>
                    <w:rPr>
                      <w:rFonts w:hint="eastAsia"/>
                      <w:color w:val="000000"/>
                      <w:sz w:val="18"/>
                      <w:szCs w:val="18"/>
                    </w:rPr>
                    <w:t>40</w:t>
                  </w:r>
                </w:p>
              </w:tc>
              <w:tc>
                <w:tcPr>
                  <w:tcW w:w="630" w:type="dxa"/>
                  <w:noWrap w:val="0"/>
                  <w:vAlign w:val="center"/>
                </w:tcPr>
                <w:p>
                  <w:pPr>
                    <w:snapToGrid w:val="0"/>
                    <w:spacing w:line="240" w:lineRule="exact"/>
                    <w:jc w:val="center"/>
                    <w:rPr>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color w:val="000000"/>
                      <w:sz w:val="18"/>
                      <w:szCs w:val="18"/>
                    </w:rPr>
                  </w:pPr>
                  <w:r>
                    <w:rPr>
                      <w:rFonts w:hint="eastAsia"/>
                      <w:color w:val="000000"/>
                      <w:sz w:val="18"/>
                      <w:szCs w:val="18"/>
                    </w:rPr>
                    <w:t>考试</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5</w:t>
                  </w:r>
                </w:p>
              </w:tc>
              <w:tc>
                <w:tcPr>
                  <w:tcW w:w="1198" w:type="dxa"/>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color w:val="000000"/>
                      <w:sz w:val="18"/>
                      <w:szCs w:val="18"/>
                    </w:rPr>
                  </w:pPr>
                  <w:r>
                    <w:rPr>
                      <w:rFonts w:hint="eastAsia"/>
                      <w:color w:val="000000"/>
                      <w:sz w:val="18"/>
                      <w:szCs w:val="18"/>
                    </w:rPr>
                    <w:t>药物分析</w:t>
                  </w:r>
                </w:p>
              </w:tc>
              <w:tc>
                <w:tcPr>
                  <w:tcW w:w="541" w:type="dxa"/>
                  <w:noWrap w:val="0"/>
                  <w:vAlign w:val="center"/>
                </w:tcPr>
                <w:p>
                  <w:pPr>
                    <w:snapToGrid w:val="0"/>
                    <w:spacing w:line="240" w:lineRule="exact"/>
                    <w:jc w:val="center"/>
                    <w:rPr>
                      <w:rFonts w:hint="eastAsia"/>
                      <w:color w:val="000000"/>
                      <w:sz w:val="18"/>
                      <w:szCs w:val="18"/>
                    </w:rPr>
                  </w:pPr>
                  <w:r>
                    <w:rPr>
                      <w:rFonts w:hint="eastAsia"/>
                      <w:sz w:val="18"/>
                      <w:szCs w:val="18"/>
                    </w:rPr>
                    <w:t>4</w:t>
                  </w:r>
                </w:p>
              </w:tc>
              <w:tc>
                <w:tcPr>
                  <w:tcW w:w="612" w:type="dxa"/>
                  <w:noWrap w:val="0"/>
                  <w:vAlign w:val="center"/>
                </w:tcPr>
                <w:p>
                  <w:pPr>
                    <w:snapToGrid w:val="0"/>
                    <w:spacing w:line="240" w:lineRule="exact"/>
                    <w:jc w:val="center"/>
                    <w:rPr>
                      <w:color w:val="000000"/>
                      <w:sz w:val="18"/>
                      <w:szCs w:val="18"/>
                    </w:rPr>
                  </w:pPr>
                  <w:r>
                    <w:rPr>
                      <w:rFonts w:hint="eastAsia"/>
                      <w:sz w:val="18"/>
                      <w:szCs w:val="18"/>
                    </w:rPr>
                    <w:t>64</w:t>
                  </w:r>
                </w:p>
              </w:tc>
              <w:tc>
                <w:tcPr>
                  <w:tcW w:w="505" w:type="dxa"/>
                  <w:noWrap w:val="0"/>
                  <w:vAlign w:val="center"/>
                </w:tcPr>
                <w:p>
                  <w:pPr>
                    <w:snapToGrid w:val="0"/>
                    <w:spacing w:line="240" w:lineRule="exact"/>
                    <w:jc w:val="center"/>
                    <w:rPr>
                      <w:color w:val="000000"/>
                      <w:sz w:val="18"/>
                      <w:szCs w:val="18"/>
                    </w:rPr>
                  </w:pPr>
                  <w:r>
                    <w:rPr>
                      <w:rFonts w:hint="eastAsia"/>
                      <w:sz w:val="18"/>
                      <w:szCs w:val="18"/>
                    </w:rPr>
                    <w:t>40</w:t>
                  </w:r>
                </w:p>
              </w:tc>
              <w:tc>
                <w:tcPr>
                  <w:tcW w:w="730" w:type="dxa"/>
                  <w:noWrap w:val="0"/>
                  <w:vAlign w:val="center"/>
                </w:tcPr>
                <w:p>
                  <w:pPr>
                    <w:snapToGrid w:val="0"/>
                    <w:spacing w:line="240" w:lineRule="exact"/>
                    <w:jc w:val="center"/>
                    <w:rPr>
                      <w:color w:val="000000"/>
                      <w:sz w:val="18"/>
                      <w:szCs w:val="18"/>
                    </w:rPr>
                  </w:pPr>
                  <w:r>
                    <w:rPr>
                      <w:rFonts w:hint="eastAsia"/>
                      <w:sz w:val="18"/>
                      <w:szCs w:val="18"/>
                    </w:rPr>
                    <w:t>24</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考试</w:t>
                  </w:r>
                </w:p>
              </w:tc>
              <w:tc>
                <w:tcPr>
                  <w:tcW w:w="600"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5</w:t>
                  </w:r>
                </w:p>
              </w:tc>
              <w:tc>
                <w:tcPr>
                  <w:tcW w:w="1198" w:type="dxa"/>
                  <w:noWrap w:val="0"/>
                  <w:vAlign w:val="center"/>
                </w:tcPr>
                <w:p>
                  <w:pPr>
                    <w:spacing w:line="240" w:lineRule="exact"/>
                    <w:jc w:val="center"/>
                    <w:rPr>
                      <w:rFonts w:hint="eastAsia" w:ascii="宋体" w:hAnsi="宋体" w:cs="宋体"/>
                      <w:color w:val="000000"/>
                      <w:sz w:val="18"/>
                      <w:szCs w:val="18"/>
                    </w:rPr>
                  </w:pPr>
                  <w:r>
                    <w:rPr>
                      <w:rFonts w:hint="eastAsia"/>
                      <w:color w:val="000000"/>
                      <w:sz w:val="18"/>
                      <w:szCs w:val="18"/>
                    </w:rPr>
                    <w:t>数计学院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天然药物化学</w:t>
                  </w:r>
                </w:p>
              </w:tc>
              <w:tc>
                <w:tcPr>
                  <w:tcW w:w="541" w:type="dxa"/>
                  <w:noWrap w:val="0"/>
                  <w:vAlign w:val="center"/>
                </w:tcPr>
                <w:p>
                  <w:pPr>
                    <w:snapToGrid w:val="0"/>
                    <w:spacing w:line="240" w:lineRule="exact"/>
                    <w:jc w:val="center"/>
                    <w:rPr>
                      <w:color w:val="000000"/>
                      <w:sz w:val="18"/>
                      <w:szCs w:val="18"/>
                    </w:rPr>
                  </w:pPr>
                  <w:r>
                    <w:rPr>
                      <w:rFonts w:hint="eastAsia"/>
                      <w:sz w:val="18"/>
                      <w:szCs w:val="18"/>
                    </w:rPr>
                    <w:t>4</w:t>
                  </w:r>
                </w:p>
              </w:tc>
              <w:tc>
                <w:tcPr>
                  <w:tcW w:w="612" w:type="dxa"/>
                  <w:noWrap w:val="0"/>
                  <w:vAlign w:val="center"/>
                </w:tcPr>
                <w:p>
                  <w:pPr>
                    <w:snapToGrid w:val="0"/>
                    <w:spacing w:line="240" w:lineRule="exact"/>
                    <w:jc w:val="center"/>
                    <w:rPr>
                      <w:color w:val="000000"/>
                      <w:sz w:val="18"/>
                      <w:szCs w:val="18"/>
                    </w:rPr>
                  </w:pPr>
                  <w:r>
                    <w:rPr>
                      <w:rFonts w:hint="eastAsia"/>
                      <w:sz w:val="18"/>
                      <w:szCs w:val="18"/>
                    </w:rPr>
                    <w:t>64</w:t>
                  </w:r>
                </w:p>
              </w:tc>
              <w:tc>
                <w:tcPr>
                  <w:tcW w:w="505" w:type="dxa"/>
                  <w:noWrap w:val="0"/>
                  <w:vAlign w:val="center"/>
                </w:tcPr>
                <w:p>
                  <w:pPr>
                    <w:snapToGrid w:val="0"/>
                    <w:spacing w:line="240" w:lineRule="exact"/>
                    <w:jc w:val="center"/>
                    <w:rPr>
                      <w:color w:val="000000"/>
                      <w:sz w:val="18"/>
                      <w:szCs w:val="18"/>
                    </w:rPr>
                  </w:pPr>
                  <w:r>
                    <w:rPr>
                      <w:rFonts w:hint="eastAsia"/>
                      <w:sz w:val="18"/>
                      <w:szCs w:val="18"/>
                    </w:rPr>
                    <w:t>40</w:t>
                  </w:r>
                </w:p>
              </w:tc>
              <w:tc>
                <w:tcPr>
                  <w:tcW w:w="730" w:type="dxa"/>
                  <w:noWrap w:val="0"/>
                  <w:vAlign w:val="center"/>
                </w:tcPr>
                <w:p>
                  <w:pPr>
                    <w:snapToGrid w:val="0"/>
                    <w:spacing w:line="240" w:lineRule="exact"/>
                    <w:jc w:val="center"/>
                    <w:rPr>
                      <w:color w:val="000000"/>
                      <w:sz w:val="18"/>
                      <w:szCs w:val="18"/>
                    </w:rPr>
                  </w:pPr>
                  <w:r>
                    <w:rPr>
                      <w:rFonts w:hint="eastAsia"/>
                      <w:sz w:val="18"/>
                      <w:szCs w:val="18"/>
                    </w:rPr>
                    <w:t>24</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ascii="宋体" w:hAnsi="宋体" w:cs="宋体"/>
                      <w:color w:val="000000"/>
                      <w:sz w:val="18"/>
                      <w:szCs w:val="18"/>
                    </w:rPr>
                  </w:pPr>
                  <w:r>
                    <w:rPr>
                      <w:rFonts w:hint="eastAsia" w:ascii="宋体" w:hAnsi="宋体" w:cs="宋体"/>
                      <w:color w:val="000000"/>
                      <w:sz w:val="18"/>
                      <w:szCs w:val="18"/>
                    </w:rPr>
                    <w:t>5</w:t>
                  </w:r>
                </w:p>
              </w:tc>
              <w:tc>
                <w:tcPr>
                  <w:tcW w:w="1198" w:type="dxa"/>
                  <w:tcBorders>
                    <w:bottom w:val="single" w:color="000000" w:sz="4" w:space="0"/>
                  </w:tcBorders>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tcBorders>
                    <w:bottom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中药学</w:t>
                  </w:r>
                </w:p>
              </w:tc>
              <w:tc>
                <w:tcPr>
                  <w:tcW w:w="541" w:type="dxa"/>
                  <w:noWrap w:val="0"/>
                  <w:vAlign w:val="center"/>
                </w:tcPr>
                <w:p>
                  <w:pPr>
                    <w:snapToGrid w:val="0"/>
                    <w:spacing w:line="240" w:lineRule="exact"/>
                    <w:jc w:val="center"/>
                    <w:rPr>
                      <w:rFonts w:hint="eastAsia"/>
                      <w:sz w:val="18"/>
                      <w:szCs w:val="18"/>
                    </w:rPr>
                  </w:pPr>
                  <w:r>
                    <w:rPr>
                      <w:rFonts w:hint="eastAsia"/>
                      <w:color w:val="000000"/>
                      <w:sz w:val="18"/>
                      <w:szCs w:val="18"/>
                    </w:rPr>
                    <w:t>4</w:t>
                  </w:r>
                </w:p>
              </w:tc>
              <w:tc>
                <w:tcPr>
                  <w:tcW w:w="612" w:type="dxa"/>
                  <w:noWrap w:val="0"/>
                  <w:vAlign w:val="center"/>
                </w:tcPr>
                <w:p>
                  <w:pPr>
                    <w:widowControl/>
                    <w:snapToGrid w:val="0"/>
                    <w:jc w:val="center"/>
                    <w:rPr>
                      <w:sz w:val="18"/>
                      <w:szCs w:val="18"/>
                    </w:rPr>
                  </w:pPr>
                  <w:r>
                    <w:rPr>
                      <w:rFonts w:hint="eastAsia"/>
                      <w:color w:val="000000"/>
                      <w:sz w:val="18"/>
                      <w:szCs w:val="18"/>
                    </w:rPr>
                    <w:t>64</w:t>
                  </w:r>
                </w:p>
              </w:tc>
              <w:tc>
                <w:tcPr>
                  <w:tcW w:w="505" w:type="dxa"/>
                  <w:noWrap w:val="0"/>
                  <w:vAlign w:val="center"/>
                </w:tcPr>
                <w:p>
                  <w:pPr>
                    <w:widowControl/>
                    <w:snapToGrid w:val="0"/>
                    <w:jc w:val="center"/>
                    <w:rPr>
                      <w:sz w:val="18"/>
                      <w:szCs w:val="18"/>
                    </w:rPr>
                  </w:pPr>
                  <w:r>
                    <w:rPr>
                      <w:rFonts w:hint="eastAsia"/>
                      <w:color w:val="000000"/>
                      <w:sz w:val="18"/>
                      <w:szCs w:val="18"/>
                    </w:rPr>
                    <w:t>40</w:t>
                  </w:r>
                </w:p>
              </w:tc>
              <w:tc>
                <w:tcPr>
                  <w:tcW w:w="730" w:type="dxa"/>
                  <w:noWrap w:val="0"/>
                  <w:vAlign w:val="center"/>
                </w:tcPr>
                <w:p>
                  <w:pPr>
                    <w:widowControl/>
                    <w:snapToGrid w:val="0"/>
                    <w:jc w:val="center"/>
                    <w:rPr>
                      <w:sz w:val="18"/>
                      <w:szCs w:val="18"/>
                    </w:rPr>
                  </w:pPr>
                  <w:r>
                    <w:rPr>
                      <w:rFonts w:hint="eastAsia"/>
                      <w:color w:val="000000"/>
                      <w:sz w:val="18"/>
                      <w:szCs w:val="18"/>
                    </w:rPr>
                    <w:t>24</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考试</w:t>
                  </w:r>
                </w:p>
              </w:tc>
              <w:tc>
                <w:tcPr>
                  <w:tcW w:w="600" w:type="dxa"/>
                  <w:noWrap w:val="0"/>
                  <w:vAlign w:val="center"/>
                </w:tcPr>
                <w:p>
                  <w:pPr>
                    <w:snapToGrid w:val="0"/>
                    <w:spacing w:line="240" w:lineRule="exact"/>
                    <w:jc w:val="center"/>
                    <w:rPr>
                      <w:rFonts w:ascii="宋体" w:hAnsi="宋体" w:cs="宋体"/>
                      <w:color w:val="000000"/>
                      <w:sz w:val="18"/>
                      <w:szCs w:val="18"/>
                    </w:rPr>
                  </w:pPr>
                  <w:r>
                    <w:rPr>
                      <w:rFonts w:hint="eastAsia" w:ascii="宋体" w:hAnsi="宋体" w:cs="宋体"/>
                      <w:color w:val="000000"/>
                      <w:sz w:val="18"/>
                      <w:szCs w:val="18"/>
                    </w:rPr>
                    <w:t>5</w:t>
                  </w:r>
                </w:p>
              </w:tc>
              <w:tc>
                <w:tcPr>
                  <w:tcW w:w="1198" w:type="dxa"/>
                  <w:tcBorders>
                    <w:bottom w:val="single" w:color="000000" w:sz="4" w:space="0"/>
                  </w:tcBorders>
                  <w:noWrap w:val="0"/>
                  <w:vAlign w:val="center"/>
                </w:tcPr>
                <w:p>
                  <w:pPr>
                    <w:snapToGrid w:val="0"/>
                    <w:spacing w:line="240" w:lineRule="exact"/>
                    <w:jc w:val="center"/>
                    <w:rPr>
                      <w:rFonts w:hint="eastAsia"/>
                      <w:color w:val="000000"/>
                      <w:sz w:val="18"/>
                      <w:szCs w:val="18"/>
                    </w:rPr>
                  </w:pPr>
                  <w:r>
                    <w:rPr>
                      <w:rFonts w:hint="eastAsia"/>
                      <w:color w:val="000000"/>
                      <w:sz w:val="18"/>
                      <w:szCs w:val="18"/>
                    </w:rPr>
                    <w:t>医护学院</w:t>
                  </w:r>
                </w:p>
              </w:tc>
              <w:tc>
                <w:tcPr>
                  <w:tcW w:w="897" w:type="dxa"/>
                  <w:tcBorders>
                    <w:bottom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波谱解析</w:t>
                  </w:r>
                </w:p>
              </w:tc>
              <w:tc>
                <w:tcPr>
                  <w:tcW w:w="541"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2</w:t>
                  </w:r>
                </w:p>
              </w:tc>
              <w:tc>
                <w:tcPr>
                  <w:tcW w:w="612"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32</w:t>
                  </w:r>
                </w:p>
              </w:tc>
              <w:tc>
                <w:tcPr>
                  <w:tcW w:w="505"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16</w:t>
                  </w:r>
                </w:p>
              </w:tc>
              <w:tc>
                <w:tcPr>
                  <w:tcW w:w="730"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16</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ascii="宋体" w:hAnsi="宋体" w:cs="宋体"/>
                      <w:color w:val="000000"/>
                      <w:sz w:val="18"/>
                      <w:szCs w:val="18"/>
                    </w:rPr>
                  </w:pPr>
                  <w:r>
                    <w:rPr>
                      <w:rFonts w:hint="eastAsia" w:ascii="宋体" w:hAnsi="宋体" w:cs="宋体"/>
                      <w:color w:val="000000"/>
                      <w:sz w:val="18"/>
                      <w:szCs w:val="18"/>
                    </w:rPr>
                    <w:t>6</w:t>
                  </w:r>
                </w:p>
              </w:tc>
              <w:tc>
                <w:tcPr>
                  <w:tcW w:w="1198" w:type="dxa"/>
                  <w:tcBorders>
                    <w:bottom w:val="single" w:color="000000" w:sz="4" w:space="0"/>
                  </w:tcBorders>
                  <w:noWrap w:val="0"/>
                  <w:vAlign w:val="center"/>
                </w:tcPr>
                <w:p>
                  <w:pPr>
                    <w:snapToGrid w:val="0"/>
                    <w:spacing w:line="240" w:lineRule="exact"/>
                    <w:jc w:val="center"/>
                    <w:rPr>
                      <w:rFonts w:hint="eastAsia"/>
                      <w:color w:val="000000"/>
                      <w:sz w:val="18"/>
                      <w:szCs w:val="18"/>
                    </w:rPr>
                  </w:pPr>
                  <w:r>
                    <w:rPr>
                      <w:rFonts w:hint="eastAsia"/>
                      <w:color w:val="000000"/>
                      <w:sz w:val="18"/>
                      <w:szCs w:val="18"/>
                    </w:rPr>
                    <w:t>生工学院</w:t>
                  </w:r>
                </w:p>
              </w:tc>
              <w:tc>
                <w:tcPr>
                  <w:tcW w:w="897" w:type="dxa"/>
                  <w:tcBorders>
                    <w:bottom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药物制剂技术与设备</w:t>
                  </w:r>
                </w:p>
              </w:tc>
              <w:tc>
                <w:tcPr>
                  <w:tcW w:w="541"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4</w:t>
                  </w:r>
                </w:p>
              </w:tc>
              <w:tc>
                <w:tcPr>
                  <w:tcW w:w="612" w:type="dxa"/>
                  <w:noWrap w:val="0"/>
                  <w:vAlign w:val="center"/>
                </w:tcPr>
                <w:p>
                  <w:pPr>
                    <w:widowControl/>
                    <w:snapToGrid w:val="0"/>
                    <w:jc w:val="center"/>
                    <w:rPr>
                      <w:color w:val="000000"/>
                      <w:sz w:val="18"/>
                      <w:szCs w:val="18"/>
                    </w:rPr>
                  </w:pPr>
                  <w:r>
                    <w:rPr>
                      <w:rFonts w:hint="eastAsia" w:ascii="宋体" w:hAnsi="宋体" w:cs="宋体"/>
                      <w:color w:val="000000"/>
                      <w:sz w:val="18"/>
                      <w:szCs w:val="18"/>
                    </w:rPr>
                    <w:t>64</w:t>
                  </w:r>
                </w:p>
              </w:tc>
              <w:tc>
                <w:tcPr>
                  <w:tcW w:w="505" w:type="dxa"/>
                  <w:noWrap w:val="0"/>
                  <w:vAlign w:val="center"/>
                </w:tcPr>
                <w:p>
                  <w:pPr>
                    <w:widowControl/>
                    <w:snapToGrid w:val="0"/>
                    <w:jc w:val="center"/>
                    <w:rPr>
                      <w:color w:val="000000"/>
                      <w:sz w:val="18"/>
                      <w:szCs w:val="18"/>
                    </w:rPr>
                  </w:pPr>
                  <w:r>
                    <w:rPr>
                      <w:rFonts w:hint="eastAsia" w:ascii="宋体" w:hAnsi="宋体" w:cs="宋体"/>
                      <w:color w:val="000000"/>
                      <w:sz w:val="18"/>
                      <w:szCs w:val="18"/>
                    </w:rPr>
                    <w:t>32</w:t>
                  </w:r>
                </w:p>
              </w:tc>
              <w:tc>
                <w:tcPr>
                  <w:tcW w:w="730" w:type="dxa"/>
                  <w:noWrap w:val="0"/>
                  <w:vAlign w:val="center"/>
                </w:tcPr>
                <w:p>
                  <w:pPr>
                    <w:widowControl/>
                    <w:snapToGrid w:val="0"/>
                    <w:jc w:val="center"/>
                    <w:rPr>
                      <w:color w:val="000000"/>
                      <w:sz w:val="18"/>
                      <w:szCs w:val="18"/>
                    </w:rPr>
                  </w:pPr>
                  <w:r>
                    <w:rPr>
                      <w:rFonts w:hint="eastAsia" w:ascii="宋体" w:hAnsi="宋体" w:cs="宋体"/>
                      <w:color w:val="000000"/>
                      <w:sz w:val="18"/>
                      <w:szCs w:val="18"/>
                    </w:rPr>
                    <w:t>32</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考试</w:t>
                  </w:r>
                </w:p>
              </w:tc>
              <w:tc>
                <w:tcPr>
                  <w:tcW w:w="600" w:type="dxa"/>
                  <w:noWrap w:val="0"/>
                  <w:vAlign w:val="center"/>
                </w:tcPr>
                <w:p>
                  <w:pPr>
                    <w:snapToGrid w:val="0"/>
                    <w:spacing w:line="240" w:lineRule="exact"/>
                    <w:jc w:val="center"/>
                    <w:rPr>
                      <w:rFonts w:ascii="宋体" w:hAnsi="宋体" w:cs="宋体"/>
                      <w:color w:val="000000"/>
                      <w:sz w:val="18"/>
                      <w:szCs w:val="18"/>
                    </w:rPr>
                  </w:pPr>
                  <w:r>
                    <w:rPr>
                      <w:rFonts w:hint="eastAsia" w:ascii="宋体" w:hAnsi="宋体" w:cs="宋体"/>
                      <w:color w:val="000000"/>
                      <w:sz w:val="18"/>
                      <w:szCs w:val="18"/>
                    </w:rPr>
                    <w:t>5</w:t>
                  </w:r>
                </w:p>
              </w:tc>
              <w:tc>
                <w:tcPr>
                  <w:tcW w:w="1198" w:type="dxa"/>
                  <w:tcBorders>
                    <w:bottom w:val="single" w:color="000000" w:sz="4" w:space="0"/>
                  </w:tcBorders>
                  <w:noWrap w:val="0"/>
                  <w:vAlign w:val="center"/>
                </w:tcPr>
                <w:p>
                  <w:pPr>
                    <w:snapToGrid w:val="0"/>
                    <w:spacing w:line="240" w:lineRule="exact"/>
                    <w:jc w:val="center"/>
                    <w:rPr>
                      <w:rFonts w:hint="eastAsia"/>
                      <w:color w:val="000000"/>
                      <w:sz w:val="18"/>
                      <w:szCs w:val="18"/>
                    </w:rPr>
                  </w:pPr>
                  <w:r>
                    <w:rPr>
                      <w:rFonts w:hint="eastAsia"/>
                      <w:color w:val="000000"/>
                      <w:sz w:val="18"/>
                      <w:szCs w:val="18"/>
                    </w:rPr>
                    <w:t>生工学院</w:t>
                  </w:r>
                </w:p>
              </w:tc>
              <w:tc>
                <w:tcPr>
                  <w:tcW w:w="897" w:type="dxa"/>
                  <w:tcBorders>
                    <w:bottom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必修课合计</w:t>
                  </w:r>
                </w:p>
              </w:tc>
              <w:tc>
                <w:tcPr>
                  <w:tcW w:w="541" w:type="dxa"/>
                  <w:noWrap w:val="0"/>
                  <w:vAlign w:val="center"/>
                </w:tcPr>
                <w:p>
                  <w:pPr>
                    <w:snapToGrid w:val="0"/>
                    <w:spacing w:line="240" w:lineRule="exact"/>
                    <w:jc w:val="center"/>
                    <w:rPr>
                      <w:color w:val="000000"/>
                      <w:sz w:val="18"/>
                      <w:szCs w:val="18"/>
                    </w:rPr>
                  </w:pPr>
                  <w:r>
                    <w:rPr>
                      <w:rFonts w:hint="eastAsia" w:ascii="宋体" w:hAnsi="宋体" w:cs="宋体"/>
                      <w:color w:val="000000"/>
                      <w:sz w:val="18"/>
                      <w:szCs w:val="18"/>
                    </w:rPr>
                    <w:t>37</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592</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396</w:t>
                  </w:r>
                </w:p>
              </w:tc>
              <w:tc>
                <w:tcPr>
                  <w:tcW w:w="730" w:type="dxa"/>
                  <w:noWrap w:val="0"/>
                  <w:vAlign w:val="center"/>
                </w:tcPr>
                <w:p>
                  <w:pPr>
                    <w:snapToGrid w:val="0"/>
                    <w:spacing w:line="240" w:lineRule="exact"/>
                    <w:jc w:val="center"/>
                    <w:rPr>
                      <w:color w:val="000000"/>
                      <w:sz w:val="18"/>
                      <w:szCs w:val="18"/>
                    </w:rPr>
                  </w:pPr>
                  <w:r>
                    <w:rPr>
                      <w:rFonts w:hint="eastAsia"/>
                      <w:color w:val="000000"/>
                      <w:sz w:val="18"/>
                      <w:szCs w:val="18"/>
                    </w:rPr>
                    <w:t>196</w:t>
                  </w:r>
                </w:p>
              </w:tc>
              <w:tc>
                <w:tcPr>
                  <w:tcW w:w="630" w:type="dxa"/>
                  <w:noWrap w:val="0"/>
                  <w:vAlign w:val="center"/>
                </w:tcPr>
                <w:p>
                  <w:pPr>
                    <w:snapToGrid w:val="0"/>
                    <w:spacing w:line="240" w:lineRule="exact"/>
                    <w:jc w:val="center"/>
                    <w:rPr>
                      <w:rFonts w:hint="eastAsia"/>
                      <w:color w:val="000000"/>
                      <w:sz w:val="18"/>
                      <w:szCs w:val="18"/>
                    </w:rPr>
                  </w:pPr>
                </w:p>
              </w:tc>
              <w:tc>
                <w:tcPr>
                  <w:tcW w:w="660" w:type="dxa"/>
                  <w:noWrap w:val="0"/>
                  <w:vAlign w:val="center"/>
                </w:tcPr>
                <w:p>
                  <w:pPr>
                    <w:snapToGrid w:val="0"/>
                    <w:spacing w:line="240" w:lineRule="exact"/>
                    <w:jc w:val="center"/>
                    <w:rPr>
                      <w:rFonts w:hint="eastAsia"/>
                      <w:color w:val="000000"/>
                      <w:sz w:val="18"/>
                      <w:szCs w:val="18"/>
                    </w:rPr>
                  </w:pPr>
                </w:p>
              </w:tc>
              <w:tc>
                <w:tcPr>
                  <w:tcW w:w="600" w:type="dxa"/>
                  <w:noWrap w:val="0"/>
                  <w:vAlign w:val="center"/>
                </w:tcPr>
                <w:p>
                  <w:pPr>
                    <w:snapToGrid w:val="0"/>
                    <w:spacing w:line="240" w:lineRule="exact"/>
                    <w:jc w:val="center"/>
                    <w:rPr>
                      <w:rFonts w:ascii="宋体" w:hAnsi="宋体" w:cs="宋体"/>
                      <w:color w:val="000000"/>
                      <w:sz w:val="18"/>
                      <w:szCs w:val="18"/>
                    </w:rPr>
                  </w:pPr>
                </w:p>
              </w:tc>
              <w:tc>
                <w:tcPr>
                  <w:tcW w:w="1198" w:type="dxa"/>
                  <w:tcBorders>
                    <w:bottom w:val="single" w:color="000000" w:sz="4" w:space="0"/>
                  </w:tcBorders>
                  <w:noWrap w:val="0"/>
                  <w:vAlign w:val="center"/>
                </w:tcPr>
                <w:p>
                  <w:pPr>
                    <w:snapToGrid w:val="0"/>
                    <w:spacing w:line="240" w:lineRule="exact"/>
                    <w:jc w:val="center"/>
                    <w:rPr>
                      <w:rFonts w:hint="eastAsia"/>
                      <w:color w:val="000000"/>
                      <w:sz w:val="18"/>
                      <w:szCs w:val="18"/>
                    </w:rPr>
                  </w:pPr>
                </w:p>
              </w:tc>
              <w:tc>
                <w:tcPr>
                  <w:tcW w:w="897" w:type="dxa"/>
                  <w:tcBorders>
                    <w:bottom w:val="single" w:color="000000" w:sz="4" w:space="0"/>
                  </w:tcBorders>
                  <w:noWrap w:val="0"/>
                  <w:vAlign w:val="center"/>
                </w:tcPr>
                <w:p>
                  <w:pPr>
                    <w:jc w:val="center"/>
                    <w:rPr>
                      <w:rFonts w:hint="eastAsia" w:ascii="宋体" w:hAnsi="宋体" w:cs="宋体"/>
                      <w:color w:val="000000"/>
                      <w:sz w:val="18"/>
                      <w:szCs w:val="18"/>
                    </w:rPr>
                  </w:pPr>
                </w:p>
              </w:tc>
            </w:tr>
          </w:tbl>
          <w:p>
            <w:pPr>
              <w:jc w:val="center"/>
              <w:rPr>
                <w:rFonts w:hint="eastAsia" w:ascii="公文小标宋简" w:eastAsia="公文小标宋简"/>
                <w:bCs/>
                <w:sz w:val="28"/>
              </w:rPr>
            </w:pPr>
          </w:p>
          <w:p>
            <w:pPr>
              <w:jc w:val="center"/>
              <w:rPr>
                <w:rFonts w:ascii="公文小标宋简" w:eastAsia="公文小标宋简"/>
                <w:bCs/>
                <w:sz w:val="28"/>
              </w:rPr>
            </w:pPr>
            <w:r>
              <w:rPr>
                <w:rFonts w:hint="eastAsia" w:ascii="公文小标宋简" w:eastAsia="公文小标宋简"/>
                <w:bCs/>
                <w:sz w:val="28"/>
              </w:rPr>
              <w:t>选修</w:t>
            </w:r>
            <w:r>
              <w:rPr>
                <w:rFonts w:ascii="公文小标宋简" w:eastAsia="公文小标宋简"/>
                <w:bCs/>
                <w:sz w:val="28"/>
              </w:rPr>
              <w:t>课</w:t>
            </w:r>
            <w:r>
              <w:rPr>
                <w:rFonts w:hint="eastAsia" w:ascii="公文小标宋简" w:eastAsia="公文小标宋简"/>
                <w:bCs/>
                <w:sz w:val="28"/>
              </w:rPr>
              <w:t>建议修读课程列</w:t>
            </w:r>
            <w:r>
              <w:rPr>
                <w:rFonts w:ascii="公文小标宋简" w:eastAsia="公文小标宋简"/>
                <w:bCs/>
                <w:sz w:val="28"/>
              </w:rPr>
              <w:t>表</w:t>
            </w:r>
          </w:p>
          <w:tbl>
            <w:tblPr>
              <w:tblStyle w:val="5"/>
              <w:tblpPr w:leftFromText="180" w:rightFromText="180" w:vertAnchor="text" w:horzAnchor="page" w:tblpXSpec="center" w:tblpY="84"/>
              <w:tblOverlap w:val="never"/>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541"/>
              <w:gridCol w:w="612"/>
              <w:gridCol w:w="505"/>
              <w:gridCol w:w="730"/>
              <w:gridCol w:w="630"/>
              <w:gridCol w:w="660"/>
              <w:gridCol w:w="600"/>
              <w:gridCol w:w="1198"/>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pStyle w:val="13"/>
                    <w:snapToGrid w:val="0"/>
                    <w:spacing w:line="220" w:lineRule="exact"/>
                    <w:rPr>
                      <w:rFonts w:hint="eastAsia" w:ascii="宋体" w:hAnsi="宋体" w:cs="宋体"/>
                      <w:color w:val="000000"/>
                      <w:sz w:val="18"/>
                      <w:szCs w:val="18"/>
                    </w:rPr>
                  </w:pPr>
                  <w:r>
                    <w:rPr>
                      <w:rFonts w:hint="eastAsia" w:ascii="宋体" w:hAnsi="宋体" w:cs="宋体"/>
                      <w:color w:val="000000"/>
                      <w:sz w:val="18"/>
                      <w:szCs w:val="18"/>
                    </w:rPr>
                    <w:t>课程名称</w:t>
                  </w:r>
                </w:p>
              </w:tc>
              <w:tc>
                <w:tcPr>
                  <w:tcW w:w="541"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学分</w:t>
                  </w:r>
                </w:p>
              </w:tc>
              <w:tc>
                <w:tcPr>
                  <w:tcW w:w="612"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总学时</w:t>
                  </w:r>
                </w:p>
              </w:tc>
              <w:tc>
                <w:tcPr>
                  <w:tcW w:w="505"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理论授课</w:t>
                  </w:r>
                </w:p>
              </w:tc>
              <w:tc>
                <w:tcPr>
                  <w:tcW w:w="730" w:type="dxa"/>
                  <w:noWrap w:val="0"/>
                  <w:vAlign w:val="center"/>
                </w:tcPr>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实验/</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上机/</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实践</w:t>
                  </w:r>
                </w:p>
                <w:p>
                  <w:pPr>
                    <w:snapToGrid w:val="0"/>
                    <w:spacing w:line="220" w:lineRule="exact"/>
                    <w:jc w:val="center"/>
                    <w:rPr>
                      <w:rFonts w:hint="eastAsia" w:ascii="宋体" w:hAnsi="宋体" w:cs="宋体"/>
                      <w:color w:val="000000"/>
                      <w:sz w:val="18"/>
                      <w:szCs w:val="18"/>
                    </w:rPr>
                  </w:pPr>
                  <w:r>
                    <w:rPr>
                      <w:rFonts w:hint="eastAsia" w:ascii="宋体" w:hAnsi="宋体" w:cs="宋体"/>
                      <w:color w:val="000000"/>
                      <w:sz w:val="18"/>
                      <w:szCs w:val="18"/>
                    </w:rPr>
                    <w:t>（训）</w:t>
                  </w:r>
                </w:p>
              </w:tc>
              <w:tc>
                <w:tcPr>
                  <w:tcW w:w="63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课程性质</w:t>
                  </w:r>
                </w:p>
              </w:tc>
              <w:tc>
                <w:tcPr>
                  <w:tcW w:w="66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考核方式</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开课学期</w:t>
                  </w:r>
                </w:p>
              </w:tc>
              <w:tc>
                <w:tcPr>
                  <w:tcW w:w="1198"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开课部门</w:t>
                  </w:r>
                </w:p>
              </w:tc>
              <w:tc>
                <w:tcPr>
                  <w:tcW w:w="897"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20" w:lineRule="exact"/>
                    <w:rPr>
                      <w:rFonts w:hint="eastAsia"/>
                      <w:color w:val="000000"/>
                      <w:sz w:val="18"/>
                      <w:szCs w:val="18"/>
                    </w:rPr>
                  </w:pPr>
                  <w:r>
                    <w:rPr>
                      <w:rFonts w:hint="eastAsia" w:ascii="宋体" w:hAnsi="宋体" w:cs="宋体"/>
                      <w:color w:val="000000"/>
                      <w:sz w:val="18"/>
                      <w:szCs w:val="18"/>
                    </w:rPr>
                    <w:t>通识教育选修课</w:t>
                  </w:r>
                </w:p>
              </w:tc>
              <w:tc>
                <w:tcPr>
                  <w:tcW w:w="541" w:type="dxa"/>
                  <w:noWrap w:val="0"/>
                  <w:vAlign w:val="center"/>
                </w:tcPr>
                <w:p>
                  <w:pPr>
                    <w:snapToGrid w:val="0"/>
                    <w:spacing w:line="240" w:lineRule="exact"/>
                    <w:jc w:val="center"/>
                    <w:rPr>
                      <w:rFonts w:hint="eastAsia"/>
                      <w:color w:val="000000"/>
                      <w:sz w:val="18"/>
                      <w:szCs w:val="18"/>
                    </w:rPr>
                  </w:pPr>
                  <w:r>
                    <w:rPr>
                      <w:rFonts w:hint="eastAsia" w:ascii="宋体" w:hAnsi="宋体" w:cs="宋体"/>
                      <w:color w:val="000000"/>
                      <w:sz w:val="18"/>
                      <w:szCs w:val="18"/>
                    </w:rPr>
                    <w:t>4</w:t>
                  </w:r>
                </w:p>
              </w:tc>
              <w:tc>
                <w:tcPr>
                  <w:tcW w:w="612" w:type="dxa"/>
                  <w:noWrap w:val="0"/>
                  <w:vAlign w:val="center"/>
                </w:tcPr>
                <w:p>
                  <w:pPr>
                    <w:snapToGrid w:val="0"/>
                    <w:spacing w:line="240" w:lineRule="exact"/>
                    <w:jc w:val="center"/>
                    <w:rPr>
                      <w:color w:val="000000"/>
                      <w:sz w:val="18"/>
                      <w:szCs w:val="18"/>
                    </w:rPr>
                  </w:pPr>
                  <w:r>
                    <w:rPr>
                      <w:rFonts w:hint="eastAsia" w:ascii="宋体" w:hAnsi="宋体" w:cs="宋体"/>
                      <w:sz w:val="18"/>
                      <w:szCs w:val="18"/>
                    </w:rPr>
                    <w:t>6</w:t>
                  </w:r>
                  <w:r>
                    <w:rPr>
                      <w:rFonts w:ascii="宋体" w:hAnsi="宋体" w:cs="宋体"/>
                      <w:sz w:val="18"/>
                      <w:szCs w:val="18"/>
                    </w:rPr>
                    <w:t>4</w:t>
                  </w:r>
                </w:p>
              </w:tc>
              <w:tc>
                <w:tcPr>
                  <w:tcW w:w="505" w:type="dxa"/>
                  <w:noWrap w:val="0"/>
                  <w:vAlign w:val="center"/>
                </w:tcPr>
                <w:p>
                  <w:pPr>
                    <w:snapToGrid w:val="0"/>
                    <w:spacing w:line="240" w:lineRule="exact"/>
                    <w:jc w:val="center"/>
                    <w:rPr>
                      <w:color w:val="000000"/>
                      <w:sz w:val="18"/>
                      <w:szCs w:val="18"/>
                    </w:rPr>
                  </w:pPr>
                  <w:r>
                    <w:rPr>
                      <w:rFonts w:hint="eastAsia" w:ascii="宋体" w:hAnsi="宋体" w:cs="宋体"/>
                      <w:sz w:val="18"/>
                      <w:szCs w:val="18"/>
                    </w:rPr>
                    <w:t>6</w:t>
                  </w:r>
                  <w:r>
                    <w:rPr>
                      <w:rFonts w:ascii="宋体" w:hAnsi="宋体" w:cs="宋体"/>
                      <w:sz w:val="18"/>
                      <w:szCs w:val="18"/>
                    </w:rPr>
                    <w:t>4</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通识课</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2-7</w:t>
                  </w:r>
                </w:p>
              </w:tc>
              <w:tc>
                <w:tcPr>
                  <w:tcW w:w="1198"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全校</w:t>
                  </w:r>
                </w:p>
              </w:tc>
              <w:tc>
                <w:tcPr>
                  <w:tcW w:w="897" w:type="dxa"/>
                  <w:noWrap w:val="0"/>
                  <w:vAlign w:val="center"/>
                </w:tcPr>
                <w:p>
                  <w:pPr>
                    <w:jc w:val="center"/>
                    <w:rPr>
                      <w:rFonts w:hint="eastAsia" w:ascii="宋体" w:hAnsi="宋体" w:cs="宋体"/>
                      <w:color w:val="FF0000"/>
                      <w:sz w:val="18"/>
                      <w:szCs w:val="18"/>
                    </w:rPr>
                  </w:pPr>
                  <w:r>
                    <w:rPr>
                      <w:rFonts w:hint="eastAsia" w:ascii="宋体" w:hAnsi="宋体" w:cs="宋体"/>
                      <w:color w:val="000000"/>
                      <w:sz w:val="18"/>
                      <w:szCs w:val="18"/>
                    </w:rPr>
                    <w:t>详见课程列表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细胞生物学</w:t>
                  </w:r>
                </w:p>
              </w:tc>
              <w:tc>
                <w:tcPr>
                  <w:tcW w:w="541"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2</w:t>
                  </w:r>
                </w:p>
              </w:tc>
              <w:tc>
                <w:tcPr>
                  <w:tcW w:w="612"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32</w:t>
                  </w:r>
                </w:p>
              </w:tc>
              <w:tc>
                <w:tcPr>
                  <w:tcW w:w="505"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20</w:t>
                  </w:r>
                </w:p>
              </w:tc>
              <w:tc>
                <w:tcPr>
                  <w:tcW w:w="730" w:type="dxa"/>
                  <w:noWrap w:val="0"/>
                  <w:vAlign w:val="center"/>
                </w:tcPr>
                <w:p>
                  <w:pPr>
                    <w:widowControl/>
                    <w:snapToGrid w:val="0"/>
                    <w:jc w:val="center"/>
                    <w:rPr>
                      <w:color w:val="000000"/>
                      <w:sz w:val="18"/>
                      <w:szCs w:val="18"/>
                    </w:rPr>
                  </w:pPr>
                  <w:r>
                    <w:rPr>
                      <w:rFonts w:hint="eastAsia" w:ascii="宋体" w:hAnsi="宋体" w:cs="宋体"/>
                      <w:color w:val="000000"/>
                      <w:sz w:val="18"/>
                      <w:szCs w:val="18"/>
                    </w:rPr>
                    <w:t>12</w:t>
                  </w: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选修</w:t>
                  </w:r>
                </w:p>
              </w:tc>
              <w:tc>
                <w:tcPr>
                  <w:tcW w:w="660"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考查</w:t>
                  </w:r>
                </w:p>
              </w:tc>
              <w:tc>
                <w:tcPr>
                  <w:tcW w:w="600" w:type="dxa"/>
                  <w:noWrap w:val="0"/>
                  <w:vAlign w:val="center"/>
                </w:tcPr>
                <w:p>
                  <w:pPr>
                    <w:widowControl/>
                    <w:snapToGrid w:val="0"/>
                    <w:jc w:val="center"/>
                    <w:rPr>
                      <w:rFonts w:hint="eastAsia" w:ascii="宋体" w:hAnsi="宋体" w:cs="宋体"/>
                      <w:color w:val="000000"/>
                      <w:sz w:val="18"/>
                      <w:szCs w:val="18"/>
                    </w:rPr>
                  </w:pPr>
                  <w:r>
                    <w:rPr>
                      <w:rFonts w:hint="eastAsia" w:ascii="宋体" w:hAnsi="宋体" w:cs="宋体"/>
                      <w:color w:val="000000"/>
                      <w:sz w:val="18"/>
                      <w:szCs w:val="18"/>
                    </w:rPr>
                    <w:t>2</w:t>
                  </w:r>
                </w:p>
              </w:tc>
              <w:tc>
                <w:tcPr>
                  <w:tcW w:w="1198"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药品营销学</w:t>
                  </w:r>
                </w:p>
              </w:tc>
              <w:tc>
                <w:tcPr>
                  <w:tcW w:w="541"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2</w:t>
                  </w:r>
                </w:p>
              </w:tc>
              <w:tc>
                <w:tcPr>
                  <w:tcW w:w="612"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32</w:t>
                  </w:r>
                </w:p>
              </w:tc>
              <w:tc>
                <w:tcPr>
                  <w:tcW w:w="505"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32</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选修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3</w:t>
                  </w:r>
                </w:p>
              </w:tc>
              <w:tc>
                <w:tcPr>
                  <w:tcW w:w="1198" w:type="dxa"/>
                  <w:noWrap w:val="0"/>
                  <w:vAlign w:val="center"/>
                </w:tcPr>
                <w:p>
                  <w:pPr>
                    <w:snapToGrid w:val="0"/>
                    <w:spacing w:line="240" w:lineRule="exact"/>
                    <w:jc w:val="center"/>
                    <w:rPr>
                      <w:rFonts w:hint="eastAsia"/>
                      <w:color w:val="000000"/>
                      <w:sz w:val="18"/>
                      <w:szCs w:val="18"/>
                    </w:rPr>
                  </w:pPr>
                  <w:r>
                    <w:rPr>
                      <w:rFonts w:hint="eastAsia" w:ascii="宋体" w:hAnsi="宋体" w:cs="宋体"/>
                      <w:color w:val="000000"/>
                      <w:sz w:val="18"/>
                      <w:szCs w:val="18"/>
                    </w:rPr>
                    <w:t>医护学院</w:t>
                  </w:r>
                </w:p>
              </w:tc>
              <w:tc>
                <w:tcPr>
                  <w:tcW w:w="897" w:type="dxa"/>
                  <w:noWrap w:val="0"/>
                  <w:vAlign w:val="center"/>
                </w:tcPr>
                <w:p>
                  <w:pPr>
                    <w:jc w:val="center"/>
                    <w:rPr>
                      <w:rFonts w:hint="eastAsia"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rFonts w:hint="eastAsia" w:ascii="宋体" w:hAnsi="宋体" w:cs="宋体"/>
                      <w:color w:val="000000"/>
                      <w:sz w:val="18"/>
                      <w:szCs w:val="18"/>
                    </w:rPr>
                  </w:pPr>
                  <w:r>
                    <w:rPr>
                      <w:rFonts w:hint="eastAsia" w:ascii="宋体" w:hAnsi="宋体" w:cs="宋体"/>
                      <w:color w:val="000000"/>
                      <w:sz w:val="18"/>
                      <w:szCs w:val="18"/>
                    </w:rPr>
                    <w:t>医学心理学</w:t>
                  </w:r>
                </w:p>
              </w:tc>
              <w:tc>
                <w:tcPr>
                  <w:tcW w:w="541" w:type="dxa"/>
                  <w:noWrap w:val="0"/>
                  <w:vAlign w:val="center"/>
                </w:tcPr>
                <w:p>
                  <w:pPr>
                    <w:widowControl/>
                    <w:snapToGrid w:val="0"/>
                    <w:jc w:val="center"/>
                    <w:rPr>
                      <w:rFonts w:hint="eastAsia" w:ascii="宋体" w:hAnsi="宋体" w:cs="宋体"/>
                      <w:color w:val="000000"/>
                      <w:sz w:val="18"/>
                      <w:szCs w:val="18"/>
                    </w:rPr>
                  </w:pPr>
                  <w:r>
                    <w:rPr>
                      <w:rFonts w:hint="eastAsia" w:ascii="宋体" w:hAnsi="宋体" w:cs="宋体"/>
                      <w:color w:val="000000"/>
                      <w:sz w:val="18"/>
                      <w:szCs w:val="18"/>
                    </w:rPr>
                    <w:t>2</w:t>
                  </w:r>
                </w:p>
              </w:tc>
              <w:tc>
                <w:tcPr>
                  <w:tcW w:w="612"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32</w:t>
                  </w:r>
                </w:p>
              </w:tc>
              <w:tc>
                <w:tcPr>
                  <w:tcW w:w="505"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32</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选修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3</w:t>
                  </w:r>
                </w:p>
              </w:tc>
              <w:tc>
                <w:tcPr>
                  <w:tcW w:w="1198"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医护学院</w:t>
                  </w:r>
                </w:p>
              </w:tc>
              <w:tc>
                <w:tcPr>
                  <w:tcW w:w="897" w:type="dxa"/>
                  <w:noWrap w:val="0"/>
                  <w:vAlign w:val="center"/>
                </w:tcPr>
                <w:p>
                  <w:pPr>
                    <w:jc w:val="center"/>
                    <w:rPr>
                      <w:rFonts w:hint="eastAsia"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医学伦理学</w:t>
                  </w:r>
                </w:p>
              </w:tc>
              <w:tc>
                <w:tcPr>
                  <w:tcW w:w="541"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2</w:t>
                  </w:r>
                </w:p>
              </w:tc>
              <w:tc>
                <w:tcPr>
                  <w:tcW w:w="612" w:type="dxa"/>
                  <w:noWrap w:val="0"/>
                  <w:vAlign w:val="center"/>
                </w:tcPr>
                <w:p>
                  <w:pPr>
                    <w:widowControl/>
                    <w:snapToGrid w:val="0"/>
                    <w:jc w:val="center"/>
                    <w:rPr>
                      <w:color w:val="000000"/>
                      <w:sz w:val="18"/>
                      <w:szCs w:val="18"/>
                    </w:rPr>
                  </w:pPr>
                  <w:r>
                    <w:rPr>
                      <w:rFonts w:hint="eastAsia" w:ascii="宋体" w:hAnsi="宋体" w:cs="宋体"/>
                      <w:color w:val="000000"/>
                      <w:sz w:val="18"/>
                      <w:szCs w:val="18"/>
                    </w:rPr>
                    <w:t>32</w:t>
                  </w:r>
                </w:p>
              </w:tc>
              <w:tc>
                <w:tcPr>
                  <w:tcW w:w="505" w:type="dxa"/>
                  <w:noWrap w:val="0"/>
                  <w:vAlign w:val="center"/>
                </w:tcPr>
                <w:p>
                  <w:pPr>
                    <w:widowControl/>
                    <w:snapToGrid w:val="0"/>
                    <w:jc w:val="center"/>
                    <w:rPr>
                      <w:color w:val="000000"/>
                      <w:sz w:val="18"/>
                      <w:szCs w:val="18"/>
                    </w:rPr>
                  </w:pPr>
                  <w:r>
                    <w:rPr>
                      <w:rFonts w:hint="eastAsia" w:ascii="宋体" w:hAnsi="宋体" w:cs="宋体"/>
                      <w:color w:val="000000"/>
                      <w:sz w:val="18"/>
                      <w:szCs w:val="18"/>
                    </w:rPr>
                    <w:t>32</w:t>
                  </w:r>
                </w:p>
              </w:tc>
              <w:tc>
                <w:tcPr>
                  <w:tcW w:w="730" w:type="dxa"/>
                  <w:noWrap w:val="0"/>
                  <w:vAlign w:val="center"/>
                </w:tcPr>
                <w:p>
                  <w:pPr>
                    <w:widowControl/>
                    <w:snapToGrid w:val="0"/>
                    <w:jc w:val="center"/>
                    <w:rPr>
                      <w:color w:val="000000"/>
                      <w:sz w:val="18"/>
                      <w:szCs w:val="18"/>
                    </w:rPr>
                  </w:pPr>
                </w:p>
              </w:tc>
              <w:tc>
                <w:tcPr>
                  <w:tcW w:w="630" w:type="dxa"/>
                  <w:noWrap w:val="0"/>
                  <w:vAlign w:val="center"/>
                </w:tcPr>
                <w:p>
                  <w:pPr>
                    <w:snapToGrid w:val="0"/>
                    <w:spacing w:line="240" w:lineRule="exact"/>
                    <w:jc w:val="center"/>
                    <w:rPr>
                      <w:color w:val="000000"/>
                      <w:sz w:val="18"/>
                      <w:szCs w:val="18"/>
                    </w:rPr>
                  </w:pPr>
                  <w:r>
                    <w:rPr>
                      <w:rFonts w:hint="eastAsia"/>
                      <w:color w:val="000000"/>
                      <w:sz w:val="18"/>
                      <w:szCs w:val="18"/>
                    </w:rPr>
                    <w:t>选修</w:t>
                  </w:r>
                </w:p>
              </w:tc>
              <w:tc>
                <w:tcPr>
                  <w:tcW w:w="660" w:type="dxa"/>
                  <w:noWrap w:val="0"/>
                  <w:vAlign w:val="center"/>
                </w:tcPr>
                <w:p>
                  <w:pPr>
                    <w:snapToGrid w:val="0"/>
                    <w:spacing w:line="240" w:lineRule="exact"/>
                    <w:jc w:val="center"/>
                    <w:rPr>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4</w:t>
                  </w:r>
                </w:p>
              </w:tc>
              <w:tc>
                <w:tcPr>
                  <w:tcW w:w="1198" w:type="dxa"/>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color w:val="000000"/>
                      <w:sz w:val="18"/>
                      <w:szCs w:val="18"/>
                    </w:rPr>
                  </w:pPr>
                  <w:r>
                    <w:rPr>
                      <w:rFonts w:hint="eastAsia" w:ascii="宋体" w:hAnsi="宋体" w:cs="宋体"/>
                      <w:color w:val="000000"/>
                      <w:sz w:val="18"/>
                      <w:szCs w:val="18"/>
                    </w:rPr>
                    <w:t>药物毒理学</w:t>
                  </w:r>
                </w:p>
              </w:tc>
              <w:tc>
                <w:tcPr>
                  <w:tcW w:w="541" w:type="dxa"/>
                  <w:noWrap w:val="0"/>
                  <w:vAlign w:val="center"/>
                </w:tcPr>
                <w:p>
                  <w:pPr>
                    <w:snapToGrid w:val="0"/>
                    <w:spacing w:line="240" w:lineRule="exact"/>
                    <w:jc w:val="center"/>
                    <w:rPr>
                      <w:color w:val="000000"/>
                      <w:sz w:val="18"/>
                      <w:szCs w:val="18"/>
                    </w:rPr>
                  </w:pPr>
                  <w:r>
                    <w:rPr>
                      <w:rFonts w:hint="eastAsia" w:ascii="宋体" w:hAnsi="宋体" w:cs="宋体"/>
                      <w:color w:val="000000"/>
                      <w:sz w:val="18"/>
                      <w:szCs w:val="18"/>
                    </w:rPr>
                    <w:t>2</w:t>
                  </w:r>
                </w:p>
              </w:tc>
              <w:tc>
                <w:tcPr>
                  <w:tcW w:w="612" w:type="dxa"/>
                  <w:noWrap w:val="0"/>
                  <w:vAlign w:val="center"/>
                </w:tcPr>
                <w:p>
                  <w:pPr>
                    <w:snapToGrid w:val="0"/>
                    <w:spacing w:line="240" w:lineRule="exact"/>
                    <w:jc w:val="center"/>
                    <w:rPr>
                      <w:color w:val="000000"/>
                      <w:sz w:val="18"/>
                      <w:szCs w:val="18"/>
                    </w:rPr>
                  </w:pPr>
                  <w:r>
                    <w:rPr>
                      <w:rFonts w:hint="eastAsia" w:ascii="宋体" w:hAnsi="宋体" w:cs="宋体"/>
                      <w:color w:val="000000"/>
                      <w:sz w:val="18"/>
                      <w:szCs w:val="18"/>
                    </w:rPr>
                    <w:t>32</w:t>
                  </w:r>
                </w:p>
              </w:tc>
              <w:tc>
                <w:tcPr>
                  <w:tcW w:w="505" w:type="dxa"/>
                  <w:noWrap w:val="0"/>
                  <w:vAlign w:val="center"/>
                </w:tcPr>
                <w:p>
                  <w:pPr>
                    <w:snapToGrid w:val="0"/>
                    <w:spacing w:line="240" w:lineRule="exact"/>
                    <w:jc w:val="center"/>
                    <w:rPr>
                      <w:color w:val="000000"/>
                      <w:sz w:val="18"/>
                      <w:szCs w:val="18"/>
                    </w:rPr>
                  </w:pPr>
                  <w:r>
                    <w:rPr>
                      <w:rFonts w:hint="eastAsia" w:ascii="宋体" w:hAnsi="宋体" w:cs="宋体"/>
                      <w:color w:val="000000"/>
                      <w:sz w:val="18"/>
                      <w:szCs w:val="18"/>
                    </w:rPr>
                    <w:t>32</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color w:val="000000"/>
                      <w:sz w:val="18"/>
                      <w:szCs w:val="18"/>
                    </w:rPr>
                  </w:pPr>
                  <w:r>
                    <w:rPr>
                      <w:rFonts w:hint="eastAsia"/>
                      <w:color w:val="000000"/>
                      <w:sz w:val="18"/>
                      <w:szCs w:val="18"/>
                    </w:rPr>
                    <w:t>选修</w:t>
                  </w:r>
                </w:p>
              </w:tc>
              <w:tc>
                <w:tcPr>
                  <w:tcW w:w="660" w:type="dxa"/>
                  <w:noWrap w:val="0"/>
                  <w:vAlign w:val="center"/>
                </w:tcPr>
                <w:p>
                  <w:pPr>
                    <w:snapToGrid w:val="0"/>
                    <w:spacing w:line="240" w:lineRule="exact"/>
                    <w:jc w:val="center"/>
                    <w:rPr>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5</w:t>
                  </w:r>
                </w:p>
              </w:tc>
              <w:tc>
                <w:tcPr>
                  <w:tcW w:w="1198" w:type="dxa"/>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rFonts w:hint="eastAsia" w:ascii="宋体" w:hAnsi="宋体" w:cs="宋体"/>
                      <w:color w:val="000000"/>
                      <w:sz w:val="18"/>
                      <w:szCs w:val="18"/>
                    </w:rPr>
                  </w:pPr>
                  <w:r>
                    <w:rPr>
                      <w:rFonts w:hint="eastAsia" w:ascii="宋体" w:hAnsi="宋体" w:cs="宋体"/>
                      <w:color w:val="000000"/>
                      <w:sz w:val="18"/>
                      <w:szCs w:val="18"/>
                    </w:rPr>
                    <w:t>基因工程</w:t>
                  </w:r>
                </w:p>
              </w:tc>
              <w:tc>
                <w:tcPr>
                  <w:tcW w:w="541" w:type="dxa"/>
                  <w:noWrap w:val="0"/>
                  <w:vAlign w:val="center"/>
                </w:tcPr>
                <w:p>
                  <w:pPr>
                    <w:widowControl/>
                    <w:snapToGrid w:val="0"/>
                    <w:jc w:val="center"/>
                    <w:rPr>
                      <w:rFonts w:hint="eastAsia" w:ascii="宋体" w:hAnsi="宋体" w:cs="宋体"/>
                      <w:color w:val="000000"/>
                      <w:sz w:val="18"/>
                      <w:szCs w:val="18"/>
                    </w:rPr>
                  </w:pPr>
                  <w:r>
                    <w:rPr>
                      <w:rFonts w:hint="eastAsia" w:ascii="宋体" w:hAnsi="宋体" w:cs="宋体"/>
                      <w:color w:val="000000"/>
                      <w:sz w:val="18"/>
                      <w:szCs w:val="18"/>
                    </w:rPr>
                    <w:t>1.5</w:t>
                  </w:r>
                </w:p>
              </w:tc>
              <w:tc>
                <w:tcPr>
                  <w:tcW w:w="612" w:type="dxa"/>
                  <w:noWrap w:val="0"/>
                  <w:vAlign w:val="center"/>
                </w:tcPr>
                <w:p>
                  <w:pPr>
                    <w:widowControl/>
                    <w:snapToGrid w:val="0"/>
                    <w:jc w:val="center"/>
                    <w:rPr>
                      <w:rFonts w:hint="eastAsia" w:ascii="宋体" w:hAnsi="宋体" w:cs="宋体"/>
                      <w:color w:val="000000"/>
                      <w:sz w:val="18"/>
                      <w:szCs w:val="18"/>
                    </w:rPr>
                  </w:pPr>
                  <w:r>
                    <w:rPr>
                      <w:rFonts w:hint="eastAsia" w:ascii="宋体" w:hAnsi="宋体" w:cs="宋体"/>
                      <w:color w:val="000000"/>
                      <w:sz w:val="18"/>
                      <w:szCs w:val="18"/>
                    </w:rPr>
                    <w:t>24</w:t>
                  </w:r>
                </w:p>
              </w:tc>
              <w:tc>
                <w:tcPr>
                  <w:tcW w:w="505" w:type="dxa"/>
                  <w:noWrap w:val="0"/>
                  <w:vAlign w:val="center"/>
                </w:tcPr>
                <w:p>
                  <w:pPr>
                    <w:widowControl/>
                    <w:snapToGrid w:val="0"/>
                    <w:jc w:val="center"/>
                    <w:rPr>
                      <w:rFonts w:hint="eastAsia" w:ascii="宋体" w:hAnsi="宋体" w:cs="宋体"/>
                      <w:color w:val="000000"/>
                      <w:sz w:val="18"/>
                      <w:szCs w:val="18"/>
                    </w:rPr>
                  </w:pPr>
                  <w:r>
                    <w:rPr>
                      <w:rFonts w:hint="eastAsia" w:ascii="宋体" w:hAnsi="宋体" w:cs="宋体"/>
                      <w:color w:val="000000"/>
                      <w:sz w:val="18"/>
                      <w:szCs w:val="18"/>
                    </w:rPr>
                    <w:t>24</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选修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5</w:t>
                  </w:r>
                </w:p>
              </w:tc>
              <w:tc>
                <w:tcPr>
                  <w:tcW w:w="1198"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color w:val="000000"/>
                      <w:sz w:val="18"/>
                      <w:szCs w:val="18"/>
                    </w:rPr>
                  </w:pPr>
                  <w:r>
                    <w:rPr>
                      <w:rFonts w:hint="eastAsia" w:ascii="宋体" w:hAnsi="宋体" w:cs="宋体"/>
                      <w:color w:val="000000"/>
                      <w:sz w:val="18"/>
                      <w:szCs w:val="18"/>
                    </w:rPr>
                    <w:t>生物制药技术</w:t>
                  </w:r>
                </w:p>
              </w:tc>
              <w:tc>
                <w:tcPr>
                  <w:tcW w:w="541" w:type="dxa"/>
                  <w:noWrap w:val="0"/>
                  <w:vAlign w:val="center"/>
                </w:tcPr>
                <w:p>
                  <w:pPr>
                    <w:snapToGrid w:val="0"/>
                    <w:spacing w:line="240" w:lineRule="exact"/>
                    <w:jc w:val="center"/>
                    <w:rPr>
                      <w:rFonts w:hint="eastAsia"/>
                      <w:color w:val="000000"/>
                      <w:sz w:val="18"/>
                      <w:szCs w:val="18"/>
                    </w:rPr>
                  </w:pPr>
                  <w:r>
                    <w:rPr>
                      <w:rFonts w:hint="eastAsia" w:ascii="宋体" w:hAnsi="宋体" w:cs="宋体"/>
                      <w:color w:val="000000"/>
                      <w:sz w:val="18"/>
                      <w:szCs w:val="18"/>
                    </w:rPr>
                    <w:t>2</w:t>
                  </w:r>
                </w:p>
              </w:tc>
              <w:tc>
                <w:tcPr>
                  <w:tcW w:w="612" w:type="dxa"/>
                  <w:noWrap w:val="0"/>
                  <w:vAlign w:val="center"/>
                </w:tcPr>
                <w:p>
                  <w:pPr>
                    <w:snapToGrid w:val="0"/>
                    <w:spacing w:line="240" w:lineRule="exact"/>
                    <w:jc w:val="center"/>
                    <w:rPr>
                      <w:color w:val="000000"/>
                      <w:sz w:val="18"/>
                      <w:szCs w:val="18"/>
                    </w:rPr>
                  </w:pPr>
                  <w:r>
                    <w:rPr>
                      <w:rFonts w:hint="eastAsia" w:ascii="宋体" w:hAnsi="宋体" w:cs="宋体"/>
                      <w:color w:val="000000"/>
                      <w:sz w:val="18"/>
                      <w:szCs w:val="18"/>
                    </w:rPr>
                    <w:t>32</w:t>
                  </w:r>
                </w:p>
              </w:tc>
              <w:tc>
                <w:tcPr>
                  <w:tcW w:w="505" w:type="dxa"/>
                  <w:noWrap w:val="0"/>
                  <w:vAlign w:val="center"/>
                </w:tcPr>
                <w:p>
                  <w:pPr>
                    <w:snapToGrid w:val="0"/>
                    <w:spacing w:line="240" w:lineRule="exact"/>
                    <w:jc w:val="center"/>
                    <w:rPr>
                      <w:color w:val="000000"/>
                      <w:sz w:val="18"/>
                      <w:szCs w:val="18"/>
                    </w:rPr>
                  </w:pPr>
                  <w:r>
                    <w:rPr>
                      <w:rFonts w:hint="eastAsia" w:ascii="宋体" w:hAnsi="宋体" w:cs="宋体"/>
                      <w:color w:val="000000"/>
                      <w:sz w:val="18"/>
                      <w:szCs w:val="18"/>
                    </w:rPr>
                    <w:t>20</w:t>
                  </w:r>
                </w:p>
              </w:tc>
              <w:tc>
                <w:tcPr>
                  <w:tcW w:w="730" w:type="dxa"/>
                  <w:noWrap w:val="0"/>
                  <w:vAlign w:val="center"/>
                </w:tcPr>
                <w:p>
                  <w:pPr>
                    <w:snapToGrid w:val="0"/>
                    <w:spacing w:line="240" w:lineRule="exact"/>
                    <w:jc w:val="center"/>
                    <w:rPr>
                      <w:color w:val="000000"/>
                      <w:sz w:val="18"/>
                      <w:szCs w:val="18"/>
                    </w:rPr>
                  </w:pPr>
                  <w:r>
                    <w:rPr>
                      <w:rFonts w:hint="eastAsia" w:ascii="宋体" w:hAnsi="宋体" w:cs="宋体"/>
                      <w:color w:val="000000"/>
                      <w:sz w:val="18"/>
                      <w:szCs w:val="18"/>
                    </w:rPr>
                    <w:t>12</w:t>
                  </w:r>
                </w:p>
              </w:tc>
              <w:tc>
                <w:tcPr>
                  <w:tcW w:w="630" w:type="dxa"/>
                  <w:noWrap w:val="0"/>
                  <w:vAlign w:val="center"/>
                </w:tcPr>
                <w:p>
                  <w:pPr>
                    <w:snapToGrid w:val="0"/>
                    <w:spacing w:line="240" w:lineRule="exact"/>
                    <w:jc w:val="center"/>
                    <w:rPr>
                      <w:color w:val="000000"/>
                      <w:sz w:val="18"/>
                      <w:szCs w:val="18"/>
                    </w:rPr>
                  </w:pPr>
                  <w:r>
                    <w:rPr>
                      <w:rFonts w:hint="eastAsia"/>
                      <w:color w:val="000000"/>
                      <w:sz w:val="18"/>
                      <w:szCs w:val="18"/>
                    </w:rPr>
                    <w:t>选修</w:t>
                  </w:r>
                </w:p>
              </w:tc>
              <w:tc>
                <w:tcPr>
                  <w:tcW w:w="660" w:type="dxa"/>
                  <w:noWrap w:val="0"/>
                  <w:vAlign w:val="center"/>
                </w:tcPr>
                <w:p>
                  <w:pPr>
                    <w:snapToGrid w:val="0"/>
                    <w:spacing w:line="240" w:lineRule="exact"/>
                    <w:jc w:val="center"/>
                    <w:rPr>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hint="eastAsia" w:ascii="宋体" w:hAnsi="宋体" w:cs="宋体"/>
                      <w:color w:val="000000"/>
                      <w:sz w:val="18"/>
                      <w:szCs w:val="18"/>
                    </w:rPr>
                  </w:pPr>
                  <w:r>
                    <w:rPr>
                      <w:rFonts w:hint="eastAsia" w:ascii="宋体" w:hAnsi="宋体" w:cs="宋体"/>
                      <w:color w:val="000000"/>
                      <w:sz w:val="18"/>
                      <w:szCs w:val="18"/>
                    </w:rPr>
                    <w:t>5</w:t>
                  </w:r>
                </w:p>
              </w:tc>
              <w:tc>
                <w:tcPr>
                  <w:tcW w:w="1198" w:type="dxa"/>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color w:val="000000"/>
                      <w:sz w:val="18"/>
                      <w:szCs w:val="18"/>
                    </w:rPr>
                  </w:pPr>
                  <w:r>
                    <w:rPr>
                      <w:rFonts w:hint="eastAsia" w:ascii="宋体" w:hAnsi="宋体" w:cs="宋体"/>
                      <w:color w:val="000000"/>
                      <w:sz w:val="18"/>
                      <w:szCs w:val="18"/>
                    </w:rPr>
                    <w:t>医学概论</w:t>
                  </w:r>
                </w:p>
              </w:tc>
              <w:tc>
                <w:tcPr>
                  <w:tcW w:w="541"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2</w:t>
                  </w:r>
                </w:p>
              </w:tc>
              <w:tc>
                <w:tcPr>
                  <w:tcW w:w="612" w:type="dxa"/>
                  <w:noWrap w:val="0"/>
                  <w:vAlign w:val="center"/>
                </w:tcPr>
                <w:p>
                  <w:pPr>
                    <w:widowControl/>
                    <w:snapToGrid w:val="0"/>
                    <w:jc w:val="center"/>
                    <w:rPr>
                      <w:color w:val="000000"/>
                      <w:sz w:val="18"/>
                      <w:szCs w:val="18"/>
                    </w:rPr>
                  </w:pPr>
                  <w:r>
                    <w:rPr>
                      <w:rFonts w:hint="eastAsia" w:ascii="宋体" w:hAnsi="宋体" w:cs="宋体"/>
                      <w:color w:val="000000"/>
                      <w:sz w:val="18"/>
                      <w:szCs w:val="18"/>
                    </w:rPr>
                    <w:t>32</w:t>
                  </w:r>
                </w:p>
              </w:tc>
              <w:tc>
                <w:tcPr>
                  <w:tcW w:w="505" w:type="dxa"/>
                  <w:noWrap w:val="0"/>
                  <w:vAlign w:val="center"/>
                </w:tcPr>
                <w:p>
                  <w:pPr>
                    <w:widowControl/>
                    <w:snapToGrid w:val="0"/>
                    <w:jc w:val="center"/>
                    <w:rPr>
                      <w:color w:val="000000"/>
                      <w:sz w:val="18"/>
                      <w:szCs w:val="18"/>
                    </w:rPr>
                  </w:pPr>
                  <w:r>
                    <w:rPr>
                      <w:rFonts w:hint="eastAsia" w:ascii="宋体" w:hAnsi="宋体" w:cs="宋体"/>
                      <w:color w:val="000000"/>
                      <w:sz w:val="18"/>
                      <w:szCs w:val="18"/>
                    </w:rPr>
                    <w:t>32</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选修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pacing w:line="240" w:lineRule="exact"/>
                    <w:jc w:val="center"/>
                    <w:rPr>
                      <w:rFonts w:hint="eastAsia" w:ascii="宋体" w:hAnsi="宋体" w:cs="宋体"/>
                      <w:color w:val="000000"/>
                      <w:sz w:val="18"/>
                      <w:szCs w:val="18"/>
                    </w:rPr>
                  </w:pPr>
                  <w:r>
                    <w:rPr>
                      <w:rFonts w:hint="eastAsia" w:ascii="宋体" w:hAnsi="宋体" w:cs="宋体"/>
                      <w:color w:val="000000"/>
                      <w:sz w:val="18"/>
                      <w:szCs w:val="18"/>
                    </w:rPr>
                    <w:t>4</w:t>
                  </w:r>
                </w:p>
              </w:tc>
              <w:tc>
                <w:tcPr>
                  <w:tcW w:w="1198" w:type="dxa"/>
                  <w:noWrap w:val="0"/>
                  <w:vAlign w:val="center"/>
                </w:tcPr>
                <w:p>
                  <w:pPr>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widowControl/>
                    <w:snapToGrid w:val="0"/>
                    <w:jc w:val="center"/>
                    <w:rPr>
                      <w:rFonts w:hint="eastAsia"/>
                      <w:color w:val="000000"/>
                      <w:sz w:val="18"/>
                      <w:szCs w:val="18"/>
                    </w:rPr>
                  </w:pPr>
                  <w:r>
                    <w:rPr>
                      <w:rFonts w:hint="eastAsia" w:ascii="宋体" w:hAnsi="宋体" w:cs="宋体"/>
                      <w:color w:val="000000"/>
                      <w:sz w:val="18"/>
                      <w:szCs w:val="18"/>
                    </w:rPr>
                    <w:t>临床疾病概要</w:t>
                  </w:r>
                </w:p>
              </w:tc>
              <w:tc>
                <w:tcPr>
                  <w:tcW w:w="541" w:type="dxa"/>
                  <w:noWrap w:val="0"/>
                  <w:vAlign w:val="center"/>
                </w:tcPr>
                <w:p>
                  <w:pPr>
                    <w:widowControl/>
                    <w:snapToGrid w:val="0"/>
                    <w:jc w:val="center"/>
                    <w:rPr>
                      <w:color w:val="000000"/>
                      <w:sz w:val="18"/>
                      <w:szCs w:val="18"/>
                    </w:rPr>
                  </w:pPr>
                  <w:r>
                    <w:rPr>
                      <w:rFonts w:hint="eastAsia" w:ascii="宋体" w:hAnsi="宋体" w:cs="宋体"/>
                      <w:color w:val="000000"/>
                      <w:sz w:val="18"/>
                      <w:szCs w:val="18"/>
                    </w:rPr>
                    <w:t>2.5</w:t>
                  </w:r>
                </w:p>
              </w:tc>
              <w:tc>
                <w:tcPr>
                  <w:tcW w:w="612" w:type="dxa"/>
                  <w:noWrap w:val="0"/>
                  <w:vAlign w:val="center"/>
                </w:tcPr>
                <w:p>
                  <w:pPr>
                    <w:widowControl/>
                    <w:snapToGrid w:val="0"/>
                    <w:jc w:val="center"/>
                    <w:rPr>
                      <w:color w:val="000000"/>
                      <w:sz w:val="18"/>
                      <w:szCs w:val="18"/>
                    </w:rPr>
                  </w:pPr>
                  <w:r>
                    <w:rPr>
                      <w:rFonts w:hint="eastAsia" w:ascii="宋体" w:hAnsi="宋体" w:cs="宋体"/>
                      <w:color w:val="000000"/>
                      <w:sz w:val="18"/>
                      <w:szCs w:val="18"/>
                    </w:rPr>
                    <w:t>40</w:t>
                  </w:r>
                </w:p>
              </w:tc>
              <w:tc>
                <w:tcPr>
                  <w:tcW w:w="505" w:type="dxa"/>
                  <w:noWrap w:val="0"/>
                  <w:vAlign w:val="center"/>
                </w:tcPr>
                <w:p>
                  <w:pPr>
                    <w:widowControl/>
                    <w:snapToGrid w:val="0"/>
                    <w:jc w:val="center"/>
                    <w:rPr>
                      <w:color w:val="000000"/>
                      <w:sz w:val="18"/>
                      <w:szCs w:val="18"/>
                    </w:rPr>
                  </w:pPr>
                  <w:r>
                    <w:rPr>
                      <w:rFonts w:hint="eastAsia" w:ascii="宋体" w:hAnsi="宋体" w:cs="宋体"/>
                      <w:color w:val="000000"/>
                      <w:sz w:val="18"/>
                      <w:szCs w:val="18"/>
                    </w:rPr>
                    <w:t>40</w:t>
                  </w:r>
                </w:p>
              </w:tc>
              <w:tc>
                <w:tcPr>
                  <w:tcW w:w="730" w:type="dxa"/>
                  <w:noWrap w:val="0"/>
                  <w:vAlign w:val="center"/>
                </w:tcPr>
                <w:p>
                  <w:pPr>
                    <w:snapToGrid w:val="0"/>
                    <w:spacing w:line="240" w:lineRule="exact"/>
                    <w:jc w:val="center"/>
                    <w:rPr>
                      <w:color w:val="000000"/>
                      <w:sz w:val="18"/>
                      <w:szCs w:val="18"/>
                    </w:rPr>
                  </w:pPr>
                </w:p>
              </w:tc>
              <w:tc>
                <w:tcPr>
                  <w:tcW w:w="63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选修</w:t>
                  </w:r>
                </w:p>
              </w:tc>
              <w:tc>
                <w:tcPr>
                  <w:tcW w:w="660"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考查</w:t>
                  </w:r>
                </w:p>
              </w:tc>
              <w:tc>
                <w:tcPr>
                  <w:tcW w:w="600" w:type="dxa"/>
                  <w:noWrap w:val="0"/>
                  <w:vAlign w:val="center"/>
                </w:tcPr>
                <w:p>
                  <w:pPr>
                    <w:snapToGrid w:val="0"/>
                    <w:spacing w:line="240" w:lineRule="exact"/>
                    <w:jc w:val="center"/>
                    <w:rPr>
                      <w:rFonts w:ascii="宋体" w:hAnsi="宋体" w:cs="宋体"/>
                      <w:color w:val="000000"/>
                      <w:sz w:val="18"/>
                      <w:szCs w:val="18"/>
                    </w:rPr>
                  </w:pPr>
                  <w:r>
                    <w:rPr>
                      <w:rFonts w:hint="eastAsia" w:ascii="宋体" w:hAnsi="宋体" w:cs="宋体"/>
                      <w:color w:val="000000"/>
                      <w:sz w:val="18"/>
                      <w:szCs w:val="18"/>
                    </w:rPr>
                    <w:t>5</w:t>
                  </w:r>
                </w:p>
              </w:tc>
              <w:tc>
                <w:tcPr>
                  <w:tcW w:w="1198" w:type="dxa"/>
                  <w:tcBorders>
                    <w:bottom w:val="single" w:color="000000" w:sz="4" w:space="0"/>
                  </w:tcBorders>
                  <w:noWrap w:val="0"/>
                  <w:vAlign w:val="center"/>
                </w:tcPr>
                <w:p>
                  <w:pPr>
                    <w:snapToGrid w:val="0"/>
                    <w:spacing w:line="240" w:lineRule="exact"/>
                    <w:jc w:val="center"/>
                    <w:rPr>
                      <w:rFonts w:hint="eastAsia" w:ascii="宋体" w:hAnsi="宋体" w:cs="宋体"/>
                      <w:color w:val="000000"/>
                      <w:sz w:val="18"/>
                      <w:szCs w:val="18"/>
                    </w:rPr>
                  </w:pPr>
                  <w:r>
                    <w:rPr>
                      <w:rFonts w:hint="eastAsia"/>
                      <w:color w:val="000000"/>
                      <w:sz w:val="18"/>
                      <w:szCs w:val="18"/>
                    </w:rPr>
                    <w:t>医护学院</w:t>
                  </w:r>
                </w:p>
              </w:tc>
              <w:tc>
                <w:tcPr>
                  <w:tcW w:w="897" w:type="dxa"/>
                  <w:tcBorders>
                    <w:bottom w:val="single" w:color="000000" w:sz="4" w:space="0"/>
                  </w:tcBorders>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noWrap w:val="0"/>
                  <w:vAlign w:val="center"/>
                </w:tcPr>
                <w:p>
                  <w:pPr>
                    <w:snapToGrid w:val="0"/>
                    <w:spacing w:line="240" w:lineRule="exact"/>
                    <w:jc w:val="center"/>
                    <w:rPr>
                      <w:rFonts w:hint="eastAsia"/>
                      <w:color w:val="000000"/>
                      <w:sz w:val="18"/>
                      <w:szCs w:val="18"/>
                    </w:rPr>
                  </w:pPr>
                  <w:r>
                    <w:rPr>
                      <w:rFonts w:hint="eastAsia"/>
                      <w:color w:val="000000"/>
                      <w:sz w:val="18"/>
                      <w:szCs w:val="18"/>
                    </w:rPr>
                    <w:t>必修课合计</w:t>
                  </w:r>
                </w:p>
              </w:tc>
              <w:tc>
                <w:tcPr>
                  <w:tcW w:w="541" w:type="dxa"/>
                  <w:noWrap w:val="0"/>
                  <w:vAlign w:val="center"/>
                </w:tcPr>
                <w:p>
                  <w:pPr>
                    <w:snapToGrid w:val="0"/>
                    <w:spacing w:line="240" w:lineRule="exact"/>
                    <w:jc w:val="center"/>
                    <w:rPr>
                      <w:color w:val="000000"/>
                      <w:sz w:val="18"/>
                      <w:szCs w:val="18"/>
                    </w:rPr>
                  </w:pPr>
                  <w:r>
                    <w:rPr>
                      <w:rFonts w:hint="eastAsia" w:ascii="宋体" w:hAnsi="宋体" w:cs="宋体"/>
                      <w:color w:val="000000"/>
                      <w:sz w:val="18"/>
                      <w:szCs w:val="18"/>
                    </w:rPr>
                    <w:t>22</w:t>
                  </w:r>
                </w:p>
              </w:tc>
              <w:tc>
                <w:tcPr>
                  <w:tcW w:w="612" w:type="dxa"/>
                  <w:noWrap w:val="0"/>
                  <w:vAlign w:val="center"/>
                </w:tcPr>
                <w:p>
                  <w:pPr>
                    <w:snapToGrid w:val="0"/>
                    <w:spacing w:line="240" w:lineRule="exact"/>
                    <w:jc w:val="center"/>
                    <w:rPr>
                      <w:color w:val="000000"/>
                      <w:sz w:val="18"/>
                      <w:szCs w:val="18"/>
                    </w:rPr>
                  </w:pPr>
                  <w:r>
                    <w:rPr>
                      <w:rFonts w:hint="eastAsia"/>
                      <w:color w:val="000000"/>
                      <w:sz w:val="18"/>
                      <w:szCs w:val="18"/>
                    </w:rPr>
                    <w:t>352</w:t>
                  </w:r>
                </w:p>
              </w:tc>
              <w:tc>
                <w:tcPr>
                  <w:tcW w:w="505" w:type="dxa"/>
                  <w:noWrap w:val="0"/>
                  <w:vAlign w:val="center"/>
                </w:tcPr>
                <w:p>
                  <w:pPr>
                    <w:snapToGrid w:val="0"/>
                    <w:spacing w:line="240" w:lineRule="exact"/>
                    <w:jc w:val="center"/>
                    <w:rPr>
                      <w:color w:val="000000"/>
                      <w:sz w:val="18"/>
                      <w:szCs w:val="18"/>
                    </w:rPr>
                  </w:pPr>
                  <w:r>
                    <w:rPr>
                      <w:rFonts w:hint="eastAsia"/>
                      <w:color w:val="000000"/>
                      <w:sz w:val="18"/>
                      <w:szCs w:val="18"/>
                    </w:rPr>
                    <w:t>328</w:t>
                  </w:r>
                </w:p>
              </w:tc>
              <w:tc>
                <w:tcPr>
                  <w:tcW w:w="730" w:type="dxa"/>
                  <w:noWrap w:val="0"/>
                  <w:vAlign w:val="center"/>
                </w:tcPr>
                <w:p>
                  <w:pPr>
                    <w:snapToGrid w:val="0"/>
                    <w:spacing w:line="240" w:lineRule="exact"/>
                    <w:jc w:val="center"/>
                    <w:rPr>
                      <w:color w:val="000000"/>
                      <w:sz w:val="18"/>
                      <w:szCs w:val="18"/>
                    </w:rPr>
                  </w:pPr>
                  <w:r>
                    <w:rPr>
                      <w:rFonts w:hint="eastAsia"/>
                      <w:color w:val="000000"/>
                      <w:sz w:val="18"/>
                      <w:szCs w:val="18"/>
                    </w:rPr>
                    <w:t>24</w:t>
                  </w:r>
                </w:p>
              </w:tc>
              <w:tc>
                <w:tcPr>
                  <w:tcW w:w="630" w:type="dxa"/>
                  <w:noWrap w:val="0"/>
                  <w:vAlign w:val="center"/>
                </w:tcPr>
                <w:p>
                  <w:pPr>
                    <w:snapToGrid w:val="0"/>
                    <w:spacing w:line="240" w:lineRule="exact"/>
                    <w:jc w:val="center"/>
                    <w:rPr>
                      <w:rFonts w:hint="eastAsia"/>
                      <w:color w:val="000000"/>
                      <w:sz w:val="18"/>
                      <w:szCs w:val="18"/>
                    </w:rPr>
                  </w:pPr>
                </w:p>
              </w:tc>
              <w:tc>
                <w:tcPr>
                  <w:tcW w:w="660" w:type="dxa"/>
                  <w:noWrap w:val="0"/>
                  <w:vAlign w:val="center"/>
                </w:tcPr>
                <w:p>
                  <w:pPr>
                    <w:snapToGrid w:val="0"/>
                    <w:spacing w:line="240" w:lineRule="exact"/>
                    <w:jc w:val="center"/>
                    <w:rPr>
                      <w:rFonts w:hint="eastAsia"/>
                      <w:color w:val="000000"/>
                      <w:sz w:val="18"/>
                      <w:szCs w:val="18"/>
                    </w:rPr>
                  </w:pPr>
                </w:p>
              </w:tc>
              <w:tc>
                <w:tcPr>
                  <w:tcW w:w="600" w:type="dxa"/>
                  <w:noWrap w:val="0"/>
                  <w:vAlign w:val="center"/>
                </w:tcPr>
                <w:p>
                  <w:pPr>
                    <w:snapToGrid w:val="0"/>
                    <w:spacing w:line="240" w:lineRule="exact"/>
                    <w:jc w:val="center"/>
                    <w:rPr>
                      <w:rFonts w:ascii="宋体" w:hAnsi="宋体" w:cs="宋体"/>
                      <w:color w:val="000000"/>
                      <w:sz w:val="18"/>
                      <w:szCs w:val="18"/>
                    </w:rPr>
                  </w:pPr>
                </w:p>
              </w:tc>
              <w:tc>
                <w:tcPr>
                  <w:tcW w:w="1198" w:type="dxa"/>
                  <w:tcBorders>
                    <w:bottom w:val="single" w:color="000000" w:sz="4" w:space="0"/>
                  </w:tcBorders>
                  <w:noWrap w:val="0"/>
                  <w:vAlign w:val="center"/>
                </w:tcPr>
                <w:p>
                  <w:pPr>
                    <w:snapToGrid w:val="0"/>
                    <w:spacing w:line="240" w:lineRule="exact"/>
                    <w:jc w:val="center"/>
                    <w:rPr>
                      <w:rFonts w:hint="eastAsia"/>
                      <w:color w:val="000000"/>
                      <w:sz w:val="18"/>
                      <w:szCs w:val="18"/>
                    </w:rPr>
                  </w:pPr>
                </w:p>
              </w:tc>
              <w:tc>
                <w:tcPr>
                  <w:tcW w:w="897" w:type="dxa"/>
                  <w:tcBorders>
                    <w:bottom w:val="single" w:color="000000" w:sz="4" w:space="0"/>
                  </w:tcBorders>
                  <w:noWrap w:val="0"/>
                  <w:vAlign w:val="center"/>
                </w:tcPr>
                <w:p>
                  <w:pPr>
                    <w:jc w:val="center"/>
                    <w:rPr>
                      <w:rFonts w:hint="eastAsia" w:ascii="宋体" w:hAnsi="宋体" w:cs="宋体"/>
                      <w:color w:val="000000"/>
                      <w:sz w:val="18"/>
                      <w:szCs w:val="18"/>
                    </w:rPr>
                  </w:pPr>
                </w:p>
              </w:tc>
            </w:tr>
          </w:tbl>
          <w:p>
            <w:pPr>
              <w:rPr>
                <w:rFonts w:ascii="公文小标宋简" w:eastAsia="公文小标宋简"/>
                <w:bCs/>
                <w:sz w:val="28"/>
              </w:rPr>
            </w:pPr>
          </w:p>
          <w:p>
            <w:pPr>
              <w:spacing w:line="0" w:lineRule="atLeast"/>
              <w:jc w:val="center"/>
              <w:rPr>
                <w:rFonts w:eastAsia="仿宋_GB2312"/>
                <w:sz w:val="32"/>
              </w:rPr>
            </w:pPr>
            <w:r>
              <w:rPr>
                <w:rFonts w:eastAsia="仿宋_GB2312"/>
                <w:sz w:val="32"/>
              </w:rPr>
              <w:t xml:space="preserve">                        </w:t>
            </w:r>
          </w:p>
          <w:p>
            <w:pPr>
              <w:spacing w:line="0" w:lineRule="atLeast"/>
              <w:jc w:val="center"/>
              <w:rPr>
                <w:rFonts w:hint="eastAsia" w:ascii="Arial" w:hAnsi="Arial"/>
                <w:sz w:val="32"/>
              </w:rPr>
            </w:pPr>
          </w:p>
        </w:tc>
      </w:tr>
    </w:tbl>
    <w:p>
      <w:pPr>
        <w:spacing w:line="242" w:lineRule="auto"/>
        <w:rPr>
          <w:sz w:val="24"/>
        </w:rPr>
        <w:sectPr>
          <w:headerReference r:id="rId8" w:type="default"/>
          <w:pgSz w:w="11910" w:h="16840"/>
          <w:pgMar w:top="1680" w:right="660" w:bottom="280" w:left="1200" w:header="1327" w:footer="0" w:gutter="0"/>
          <w:cols w:space="720" w:num="1"/>
        </w:sectPr>
      </w:pPr>
    </w:p>
    <w:p>
      <w:pPr>
        <w:pStyle w:val="2"/>
        <w:rPr>
          <w:rFonts w:ascii="Times New Roman"/>
          <w:sz w:val="20"/>
        </w:rPr>
      </w:pPr>
    </w:p>
    <w:p>
      <w:pPr>
        <w:pStyle w:val="2"/>
        <w:spacing w:before="3" w:after="1"/>
        <w:rPr>
          <w:rFonts w:ascii="Times New Roman"/>
          <w:sz w:val="21"/>
        </w:rPr>
      </w:pPr>
    </w:p>
    <w:tbl>
      <w:tblPr>
        <w:tblStyle w:val="5"/>
        <w:tblW w:w="9573"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6" w:hRule="atLeast"/>
        </w:trPr>
        <w:tc>
          <w:tcPr>
            <w:tcW w:w="6913" w:type="dxa"/>
            <w:gridSpan w:val="2"/>
          </w:tcPr>
          <w:p>
            <w:pPr>
              <w:pStyle w:val="10"/>
              <w:rPr>
                <w:rFonts w:ascii="Times New Roman"/>
                <w:sz w:val="24"/>
              </w:rPr>
            </w:pPr>
          </w:p>
          <w:p>
            <w:pPr>
              <w:pStyle w:val="10"/>
              <w:spacing w:before="165"/>
              <w:ind w:left="1895"/>
              <w:rPr>
                <w:sz w:val="24"/>
              </w:rPr>
            </w:pPr>
            <w:r>
              <w:rPr>
                <w:sz w:val="24"/>
              </w:rPr>
              <w:t>总体判断拟开设专业是否可行</w:t>
            </w:r>
          </w:p>
        </w:tc>
        <w:tc>
          <w:tcPr>
            <w:tcW w:w="2660" w:type="dxa"/>
          </w:tcPr>
          <w:p>
            <w:pPr>
              <w:pStyle w:val="10"/>
              <w:rPr>
                <w:rFonts w:ascii="Times New Roman"/>
                <w:sz w:val="24"/>
              </w:rPr>
            </w:pPr>
          </w:p>
          <w:p>
            <w:pPr>
              <w:pStyle w:val="10"/>
              <w:tabs>
                <w:tab w:val="left" w:pos="844"/>
              </w:tabs>
              <w:spacing w:before="148"/>
              <w:ind w:left="5"/>
              <w:jc w:val="center"/>
              <w:rPr>
                <w:sz w:val="24"/>
              </w:rPr>
            </w:pPr>
            <w:r>
              <w:rPr>
                <w:rFonts w:hint="default" w:ascii="Arial" w:hAnsi="Arial" w:cs="Arial"/>
                <w:sz w:val="24"/>
              </w:rPr>
              <w:t>√</w:t>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49" w:hRule="atLeast"/>
        </w:trPr>
        <w:tc>
          <w:tcPr>
            <w:tcW w:w="9573" w:type="dxa"/>
            <w:gridSpan w:val="3"/>
          </w:tcPr>
          <w:p>
            <w:pPr>
              <w:pStyle w:val="10"/>
              <w:spacing w:before="112"/>
              <w:ind w:left="107"/>
              <w:rPr>
                <w:sz w:val="24"/>
              </w:rPr>
            </w:pPr>
            <w:r>
              <w:rPr>
                <w:sz w:val="24"/>
              </w:rPr>
              <w:t>理由：</w:t>
            </w:r>
          </w:p>
          <w:p>
            <w:pPr>
              <w:spacing w:line="360" w:lineRule="auto"/>
              <w:ind w:firstLine="480" w:firstLineChars="200"/>
              <w:jc w:val="left"/>
              <w:rPr>
                <w:rFonts w:hint="eastAsia" w:eastAsia="仿宋_GB2312"/>
                <w:sz w:val="24"/>
              </w:rPr>
            </w:pPr>
            <w:r>
              <w:rPr>
                <w:rFonts w:hint="eastAsia" w:eastAsia="仿宋_GB2312"/>
                <w:sz w:val="24"/>
              </w:rPr>
              <w:t>国家“十三五”规划纲要中提出了“健康中国2020”的战略目标，出台多项政策制定并实施医药卫生系列改革。随着经济的发展、公众对医疗及健康产品需求的日益旺盛，药品及其相关行业（包括保健食品、特膳食品）的发展，需要更多的从事新药、保健食品、特膳食品等的研发、生产、相关服务的高端人才。近些年，多所高等院校相继组建药学院或者开办药学专业。</w:t>
            </w:r>
          </w:p>
          <w:p>
            <w:pPr>
              <w:spacing w:line="360" w:lineRule="auto"/>
              <w:ind w:firstLine="480" w:firstLineChars="200"/>
              <w:jc w:val="left"/>
              <w:rPr>
                <w:rFonts w:eastAsia="仿宋_GB2312"/>
                <w:sz w:val="24"/>
              </w:rPr>
            </w:pPr>
            <w:r>
              <w:rPr>
                <w:rFonts w:hint="eastAsia" w:eastAsia="仿宋_GB2312"/>
                <w:sz w:val="24"/>
              </w:rPr>
              <w:t>武汉轻工大学医学技术与护理学院有悠久的医学教育办学历史和经验，教学设备设施较齐全，师资队伍能够胜任和完成该专业各课程的教学，且有较好的教学科研能力，课程实验、实训、实习能够满足需要，</w:t>
            </w:r>
            <w:r>
              <w:rPr>
                <w:rFonts w:hint="eastAsia" w:ascii="仿宋_GB2312" w:hAnsi="宋体" w:eastAsia="仿宋_GB2312" w:cs="宋体"/>
                <w:kern w:val="0"/>
                <w:sz w:val="24"/>
              </w:rPr>
              <w:t>现有</w:t>
            </w:r>
            <w:r>
              <w:rPr>
                <w:rFonts w:hint="eastAsia" w:eastAsia="仿宋_GB2312"/>
                <w:sz w:val="24"/>
              </w:rPr>
              <w:t>教学条件达到药学（医学类）教学质量国家标准，专业办学条件具备。</w:t>
            </w:r>
          </w:p>
          <w:p>
            <w:pPr>
              <w:spacing w:line="360" w:lineRule="auto"/>
              <w:ind w:firstLine="480" w:firstLineChars="200"/>
              <w:jc w:val="left"/>
              <w:rPr>
                <w:rFonts w:eastAsia="仿宋_GB2312"/>
                <w:sz w:val="24"/>
              </w:rPr>
            </w:pPr>
            <w:r>
              <w:rPr>
                <w:rFonts w:hint="eastAsia" w:eastAsia="仿宋_GB2312"/>
                <w:sz w:val="24"/>
              </w:rPr>
              <w:t>该专业符合国家教育主管部门人才培养定位目标，也符合武汉轻工大学学科专业发展要求，有利于</w:t>
            </w:r>
            <w:r>
              <w:rPr>
                <w:rFonts w:hint="eastAsia" w:ascii="仿宋_GB2312" w:hAnsi="宋体" w:eastAsia="仿宋_GB2312" w:cs="宋体"/>
                <w:kern w:val="0"/>
                <w:sz w:val="24"/>
              </w:rPr>
              <w:t>完善学校专业结构，促进“</w:t>
            </w:r>
            <w:r>
              <w:rPr>
                <w:rFonts w:hint="eastAsia" w:eastAsia="仿宋_GB2312"/>
                <w:sz w:val="24"/>
              </w:rPr>
              <w:t>大食品、大营养、大健康”为品牌的学科群建设，</w:t>
            </w:r>
            <w:r>
              <w:rPr>
                <w:rFonts w:hint="eastAsia" w:ascii="仿宋_GB2312" w:hAnsi="宋体" w:eastAsia="仿宋_GB2312" w:cs="宋体"/>
                <w:kern w:val="0"/>
                <w:sz w:val="24"/>
              </w:rPr>
              <w:t>提升学校办学实力。</w:t>
            </w:r>
          </w:p>
          <w:p>
            <w:pPr>
              <w:pStyle w:val="10"/>
              <w:spacing w:before="112"/>
              <w:ind w:firstLine="480" w:firstLineChars="200"/>
              <w:rPr>
                <w:sz w:val="24"/>
              </w:rPr>
            </w:pPr>
            <w:r>
              <w:rPr>
                <w:rFonts w:hint="eastAsia" w:eastAsia="仿宋_GB2312"/>
                <w:sz w:val="24"/>
              </w:rPr>
              <w:t>经过专家组的讨论，认为符合国家设置该专业的所有条件，一致推荐申报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atLeast"/>
        </w:trPr>
        <w:tc>
          <w:tcPr>
            <w:tcW w:w="6913" w:type="dxa"/>
            <w:gridSpan w:val="2"/>
          </w:tcPr>
          <w:p>
            <w:pPr>
              <w:pStyle w:val="10"/>
              <w:spacing w:before="3"/>
              <w:rPr>
                <w:rFonts w:ascii="Times New Roman"/>
                <w:sz w:val="21"/>
              </w:rPr>
            </w:pPr>
          </w:p>
          <w:p>
            <w:pPr>
              <w:pStyle w:val="10"/>
              <w:ind w:left="1535"/>
              <w:rPr>
                <w:sz w:val="24"/>
              </w:rPr>
            </w:pPr>
            <w:r>
              <w:rPr>
                <w:sz w:val="24"/>
              </w:rPr>
              <w:t>拟招生人数与人才需求预测是否匹配</w:t>
            </w:r>
          </w:p>
        </w:tc>
        <w:tc>
          <w:tcPr>
            <w:tcW w:w="2660" w:type="dxa"/>
          </w:tcPr>
          <w:p>
            <w:pPr>
              <w:pStyle w:val="10"/>
              <w:spacing w:before="3"/>
              <w:rPr>
                <w:rFonts w:ascii="Times New Roman"/>
                <w:sz w:val="21"/>
              </w:rPr>
            </w:pPr>
          </w:p>
          <w:p>
            <w:pPr>
              <w:pStyle w:val="10"/>
              <w:tabs>
                <w:tab w:val="left" w:pos="844"/>
              </w:tabs>
              <w:ind w:left="5"/>
              <w:jc w:val="center"/>
              <w:rPr>
                <w:sz w:val="24"/>
              </w:rPr>
            </w:pP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3454" w:type="dxa"/>
            <w:vMerge w:val="restart"/>
          </w:tcPr>
          <w:p>
            <w:pPr>
              <w:pStyle w:val="10"/>
              <w:spacing w:before="9"/>
              <w:rPr>
                <w:rFonts w:ascii="Times New Roman"/>
                <w:sz w:val="29"/>
              </w:rPr>
            </w:pPr>
          </w:p>
          <w:p>
            <w:pPr>
              <w:pStyle w:val="10"/>
              <w:spacing w:line="345" w:lineRule="auto"/>
              <w:ind w:left="525" w:right="276" w:hanging="240"/>
              <w:rPr>
                <w:sz w:val="24"/>
              </w:rPr>
            </w:pPr>
            <w:r>
              <w:rPr>
                <w:sz w:val="24"/>
              </w:rPr>
              <w:t>本专业开设的基本条件是否符合教学质量国家标准</w:t>
            </w:r>
          </w:p>
        </w:tc>
        <w:tc>
          <w:tcPr>
            <w:tcW w:w="3459" w:type="dxa"/>
          </w:tcPr>
          <w:p>
            <w:pPr>
              <w:pStyle w:val="10"/>
              <w:spacing w:before="112"/>
              <w:ind w:left="1247"/>
              <w:rPr>
                <w:sz w:val="24"/>
              </w:rPr>
            </w:pPr>
            <w:r>
              <w:rPr>
                <w:sz w:val="24"/>
              </w:rPr>
              <w:t>教师队伍</w:t>
            </w:r>
          </w:p>
        </w:tc>
        <w:tc>
          <w:tcPr>
            <w:tcW w:w="2660" w:type="dxa"/>
          </w:tcPr>
          <w:p>
            <w:pPr>
              <w:pStyle w:val="10"/>
              <w:tabs>
                <w:tab w:val="left" w:pos="844"/>
              </w:tabs>
              <w:spacing w:before="112"/>
              <w:ind w:left="5"/>
              <w:jc w:val="center"/>
              <w:rPr>
                <w:sz w:val="24"/>
              </w:rPr>
            </w:pPr>
            <w:r>
              <w:rPr>
                <w:rFonts w:hint="default" w:ascii="Arial" w:hAnsi="Arial" w:cs="Arial"/>
                <w:sz w:val="24"/>
              </w:rPr>
              <w:t>√</w:t>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3454" w:type="dxa"/>
            <w:vMerge w:val="continue"/>
            <w:tcBorders>
              <w:top w:val="nil"/>
            </w:tcBorders>
          </w:tcPr>
          <w:p>
            <w:pPr>
              <w:rPr>
                <w:sz w:val="2"/>
                <w:szCs w:val="2"/>
              </w:rPr>
            </w:pPr>
          </w:p>
        </w:tc>
        <w:tc>
          <w:tcPr>
            <w:tcW w:w="3459" w:type="dxa"/>
          </w:tcPr>
          <w:p>
            <w:pPr>
              <w:pStyle w:val="10"/>
              <w:spacing w:before="112" w:line="306" w:lineRule="exact"/>
              <w:ind w:left="1247"/>
              <w:rPr>
                <w:sz w:val="24"/>
              </w:rPr>
            </w:pPr>
            <w:r>
              <w:rPr>
                <w:sz w:val="24"/>
              </w:rPr>
              <w:t>实践条件</w:t>
            </w:r>
          </w:p>
        </w:tc>
        <w:tc>
          <w:tcPr>
            <w:tcW w:w="2660" w:type="dxa"/>
          </w:tcPr>
          <w:p>
            <w:pPr>
              <w:pStyle w:val="10"/>
              <w:tabs>
                <w:tab w:val="left" w:pos="844"/>
              </w:tabs>
              <w:spacing w:before="112" w:line="306" w:lineRule="exact"/>
              <w:ind w:left="5"/>
              <w:jc w:val="center"/>
              <w:rPr>
                <w:sz w:val="24"/>
              </w:rPr>
            </w:pPr>
            <w:r>
              <w:rPr>
                <w:rFonts w:hint="default" w:ascii="Arial" w:hAnsi="Arial" w:cs="Arial"/>
                <w:sz w:val="24"/>
              </w:rPr>
              <w:t>√</w:t>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3454" w:type="dxa"/>
            <w:vMerge w:val="continue"/>
            <w:tcBorders>
              <w:top w:val="nil"/>
            </w:tcBorders>
          </w:tcPr>
          <w:p>
            <w:pPr>
              <w:rPr>
                <w:sz w:val="2"/>
                <w:szCs w:val="2"/>
              </w:rPr>
            </w:pPr>
          </w:p>
        </w:tc>
        <w:tc>
          <w:tcPr>
            <w:tcW w:w="3459" w:type="dxa"/>
          </w:tcPr>
          <w:p>
            <w:pPr>
              <w:pStyle w:val="10"/>
              <w:spacing w:before="113"/>
              <w:ind w:left="1247"/>
              <w:rPr>
                <w:sz w:val="24"/>
              </w:rPr>
            </w:pPr>
            <w:r>
              <w:rPr>
                <w:sz w:val="24"/>
              </w:rPr>
              <w:t>经费保障</w:t>
            </w:r>
          </w:p>
        </w:tc>
        <w:tc>
          <w:tcPr>
            <w:tcW w:w="2660" w:type="dxa"/>
          </w:tcPr>
          <w:p>
            <w:pPr>
              <w:pStyle w:val="10"/>
              <w:tabs>
                <w:tab w:val="left" w:pos="844"/>
              </w:tabs>
              <w:spacing w:before="113"/>
              <w:ind w:left="5"/>
              <w:jc w:val="center"/>
              <w:rPr>
                <w:sz w:val="24"/>
              </w:rPr>
            </w:pPr>
            <w:r>
              <w:rPr>
                <w:rFonts w:hint="default" w:ascii="Arial" w:hAnsi="Arial" w:cs="Arial"/>
                <w:sz w:val="24"/>
              </w:rPr>
              <w:t>√</w:t>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9573" w:type="dxa"/>
            <w:gridSpan w:val="3"/>
          </w:tcPr>
          <w:p>
            <w:pPr>
              <w:pStyle w:val="10"/>
              <w:spacing w:line="362" w:lineRule="exact"/>
              <w:ind w:left="107"/>
              <w:rPr>
                <w:rFonts w:hint="default" w:ascii="Microsoft JhengHei" w:eastAsia="宋体"/>
                <w:b/>
                <w:sz w:val="24"/>
                <w:lang w:val="en-US" w:eastAsia="zh-CN"/>
              </w:rPr>
            </w:pPr>
            <w:r>
              <w:rPr>
                <w:rFonts w:hint="eastAsia" w:ascii="Microsoft JhengHei" w:eastAsia="Microsoft JhengHei"/>
                <w:b/>
                <w:sz w:val="24"/>
              </w:rPr>
              <w:t>专家签字：</w:t>
            </w:r>
            <w:r>
              <w:rPr>
                <w:rFonts w:hint="eastAsia" w:ascii="Microsoft JhengHei"/>
                <w:b/>
                <w:sz w:val="24"/>
                <w:lang w:eastAsia="zh-CN"/>
              </w:rPr>
              <w:t>宋光森</w:t>
            </w:r>
            <w:r>
              <w:rPr>
                <w:rFonts w:hint="eastAsia" w:ascii="Microsoft JhengHei"/>
                <w:b/>
                <w:sz w:val="24"/>
                <w:lang w:val="en-US" w:eastAsia="zh-CN"/>
              </w:rPr>
              <w:t xml:space="preserve">  邱银生  王学东  雷银生  程清洲</w:t>
            </w:r>
            <w:bookmarkStart w:id="0" w:name="_GoBack"/>
            <w:bookmarkEnd w:id="0"/>
          </w:p>
        </w:tc>
      </w:tr>
    </w:tbl>
    <w:p>
      <w:pPr>
        <w:spacing w:line="362" w:lineRule="exact"/>
        <w:rPr>
          <w:rFonts w:ascii="Microsoft JhengHei" w:eastAsia="Microsoft JhengHei"/>
          <w:sz w:val="24"/>
        </w:rPr>
        <w:sectPr>
          <w:headerReference r:id="rId9" w:type="default"/>
          <w:pgSz w:w="11910" w:h="16840"/>
          <w:pgMar w:top="1680" w:right="660" w:bottom="280" w:left="1200" w:header="1320" w:footer="0" w:gutter="0"/>
          <w:cols w:space="720" w:num="1"/>
        </w:sectPr>
      </w:pPr>
    </w:p>
    <w:p>
      <w:pPr>
        <w:pStyle w:val="2"/>
        <w:rPr>
          <w:rFonts w:ascii="Times New Roman"/>
          <w:sz w:val="20"/>
        </w:rPr>
      </w:pPr>
    </w:p>
    <w:p>
      <w:pPr>
        <w:pStyle w:val="2"/>
        <w:spacing w:before="4"/>
        <w:rPr>
          <w:rFonts w:ascii="Times New Roman"/>
          <w:sz w:val="26"/>
        </w:rPr>
      </w:pPr>
    </w:p>
    <w:p>
      <w:pPr>
        <w:spacing w:before="67"/>
        <w:ind w:left="218"/>
        <w:rPr>
          <w:sz w:val="24"/>
        </w:rPr>
      </w:pPr>
      <w:r>
        <w:pict>
          <v:group id="组合 16" o:spid="_x0000_s1027" o:spt="203" style="position:absolute;left:0pt;margin-left:65.3pt;margin-top:-2.85pt;height:593.15pt;width:479.15pt;mso-position-horizontal-relative:page;z-index:-253508608;mso-width-relative:page;mso-height-relative:page;" coordorigin="1306,-58" coordsize="9583,11863203" o:gfxdata="UEsDBAoAAAAAAIdO4kAAAAAAAAAAAAAAAAAEAAAAZHJzL1BLAwQUAAAACACHTuJAVIlVItoAAAAM&#10;AQAADwAAAGRycy9kb3ducmV2LnhtbE2PQWvCQBCF74X+h2UKveluKtqYZiNF2p6kUC0Ub2N2TILZ&#10;3ZBdE/33HU/tbR7v4817+epiWzFQHxrvNCRTBYJc6U3jKg3fu/dJCiJEdAZb70jDlQKsivu7HDPj&#10;R/dFwzZWgkNcyFBDHWOXSRnKmiyGqe/IsXf0vcXIsq+k6XHkcNvKJ6UW0mLj+EONHa1rKk/bs9Xw&#10;MeL4Okvehs3puL7ud/PPn01CWj8+JOoFRKRL/IPhVp+rQ8GdDv7sTBAt65laMKphMn8GcQNUmi5B&#10;HPhKUvZkkcv/I4pfUEsDBBQAAAAIAIdO4kBs8ylxMAMAAM4QAAAOAAAAZHJzL2Uyb0RvYy54bWzt&#10;WEtv1DAQviPxHyzf28TZVzbqbg/0cUFQqfAD3MR5SIlt2e5me+fAkTsHJG7cOYEQv6bq32DsPNpt&#10;qbpbhKjQ9pD6OZ755psZe/f2l1WJFkzpQvAZJrs+RozHIil4NsNv3xzthBhpQ3lCS8HZDF8wjffn&#10;z5/t1TJigchFmTCFQAjXUS1nODdGRp6n45xVVO8KyThMpkJV1EBXZV6iaA3Sq9ILfH/s1UIlUomY&#10;aQ2jB80knjv5acpi8zpNNTOonGHQzbivct8z+/XmezTKFJV5Ebdq0EdoUdGCw6G9qANqKDpXxR1R&#10;VREroUVqdmNReSJNi5g5G8Aa4t+y5liJc+lsyaI6kz1MAO0tnB4tNn61OFGoSGY4GGDEaQU+uvr+&#10;7vLDe0TGFp1aZhEsOlbyVJ6odiBretbgZaoq+x9MQUuH60WPK1saFMPg2A9HgT/CKIa5yWgw8KHj&#10;kI9zcI/dRwb+GCOY3hmF3dRhu306CkE3u5eQcDyw0153sGf169WpJbBIXwOl/wyo05xK5vDXFoMW&#10;KAKGtEB9+nL54zMiE6uSPRsW9SjpSANgv4HorqkdTgQY6sx0vOxtpJFU2hwzUSHbmGEFtHZso4uX&#10;2jRwdEvsgVqURXJUlKXrqOzsRanQgtoQcH8tgivLSm4Xc2G3NRLtCMDb2WFbZyK5ABTOpSqyHBQh&#10;TlKLegPB34cfeNLC//Hr1befiDjCbAA/ELthmqMSjTr4pyMgl3PAA/iXBbe0oNE9+Jcc1Zb1Uzgo&#10;ppDV0pIaaFYS4kzzzO1dQV+v5yTr5AOq88aZToL1AI1yRpNDniBzISGAOaRabFWoWIJRySAz25Zb&#10;aWhRrrMS2PdUCTDpCdDG39Satj4B/HAyXc01HQO2AbhSTe/Jf1DSVwIwcOGyPv4DQhr4h22q7+Dv&#10;0h8Jh6tZ/k4G3EbgP03BED4rFTBwhWADBrTFnpDJtL0JdBzYhuAaIQgR1zmgqYFBsFkKHLQ1EC5U&#10;fnsJ7hywrYI36uXTrYIQcrco4FLm+jHoh+Fwm4YfvjI9YQoEPQWai1Aw3CwL9Beh/zAPu4chPJrd&#10;W7F94NtX+c2+e99c/wwx/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BUiVUi2gAAAAwBAAAPAAAA&#10;AAAAAAEAIAAAACIAAABkcnMvZG93bnJldi54bWxQSwECFAAUAAAACACHTuJAbPMpcTADAADOEAAA&#10;DgAAAAAAAAABACAAAAApAQAAZHJzL2Uyb0RvYy54bWxQSwUGAAAAAAYABgBZAQAAywYAAAAA&#10;">
            <o:lock v:ext="edit"/>
            <v:rect id="矩形 17" o:spid="_x0000_s1035" o:spt="1" style="position:absolute;left:1306;top:-58;height:10;width:10;"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path/>
              <v:fill on="t" focussize="0,0"/>
              <v:stroke on="f"/>
              <v:imagedata o:title=""/>
              <o:lock v:ext="edit"/>
            </v:rect>
            <v:line id="直线 18" o:spid="_x0000_s1034" o:spt="20" style="position:absolute;left:1316;top:-53;height:0;width:9563;"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path arrowok="t"/>
              <v:fill focussize="0,0"/>
              <v:stroke weight="0.48pt"/>
              <v:imagedata o:title=""/>
              <o:lock v:ext="edit"/>
            </v:line>
            <v:rect id="矩形 19" o:spid="_x0000_s1033" o:spt="1" style="position:absolute;left:10879;top:-58;height:10;width:10;"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path/>
              <v:fill on="t" focussize="0,0"/>
              <v:stroke on="f"/>
              <v:imagedata o:title=""/>
              <o:lock v:ext="edit"/>
            </v:rect>
            <v:line id="直线 20" o:spid="_x0000_s1032" o:spt="20" style="position:absolute;left:1311;top:-48;height:11843;width:0;"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path arrowok="t"/>
              <v:fill focussize="0,0"/>
              <v:stroke weight="0.48pt"/>
              <v:imagedata o:title=""/>
              <o:lock v:ext="edit"/>
            </v:line>
            <v:rect id="矩形 21" o:spid="_x0000_s1031" o:spt="1" style="position:absolute;left:1306;top:11795;height:10;width:10;"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path/>
              <v:fill on="t" focussize="0,0"/>
              <v:stroke on="f"/>
              <v:imagedata o:title=""/>
              <o:lock v:ext="edit"/>
            </v:rect>
            <v:line id="直线 22" o:spid="_x0000_s1030" o:spt="20" style="position:absolute;left:1316;top:11800;height:0;width:9563;"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path arrowok="t"/>
              <v:fill focussize="0,0"/>
              <v:stroke weight="0.48pt"/>
              <v:imagedata o:title=""/>
              <o:lock v:ext="edit"/>
            </v:line>
            <v:line id="直线 23" o:spid="_x0000_s1029" o:spt="20" style="position:absolute;left:10884;top:-48;height:11843;width:0;"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path arrowok="t"/>
              <v:fill focussize="0,0"/>
              <v:stroke weight="0.48pt"/>
              <v:imagedata o:title=""/>
              <o:lock v:ext="edit"/>
            </v:line>
            <v:rect id="矩形 24" o:spid="_x0000_s1028" o:spt="1" style="position:absolute;left:10879;top:11795;height:10;width:10;"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path/>
              <v:fill on="t" focussize="0,0"/>
              <v:stroke on="f"/>
              <v:imagedata o:title=""/>
              <o:lock v:ext="edit"/>
            </v:rect>
          </v:group>
        </w:pict>
      </w:r>
      <w:r>
        <w:rPr>
          <w:sz w:val="24"/>
        </w:rPr>
        <w:t>（应出具省级卫生部门、公安部门对增设专业意见的公函并加盖公章）</w:t>
      </w:r>
    </w:p>
    <w:sectPr>
      <w:headerReference r:id="rId10" w:type="default"/>
      <w:pgSz w:w="11910" w:h="16840"/>
      <w:pgMar w:top="1680" w:right="660" w:bottom="280" w:left="1200" w:header="132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公文小标宋简">
    <w:altName w:val="微软雅黑"/>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1" o:spid="_x0000_s2056" o:spt="202" type="#_x0000_t202" style="position:absolute;left:0pt;margin-left:204.35pt;margin-top:69.45pt;height:20pt;width:200.8pt;mso-position-horizontal-relative:page;mso-position-vertical-relative:page;z-index:-253510656;mso-width-relative:page;mso-height-relative:page;" filled="f" stroked="f" coordsize="21600,21600" o:gfxdata="UEsDBAoAAAAAAIdO4kAAAAAAAAAAAAAAAAAEAAAAZHJzL1BLAwQUAAAACACHTuJA3tPc/9kAAAAL&#10;AQAADwAAAGRycy9kb3ducmV2LnhtbE2PzU7DMBCE70h9B2srcaN2KGrTEKdCCE5IiDQcODrxNoka&#10;r0Ps/vD2LKdy3JlPszP59uIGccIp9J40JAsFAqnxtqdWw2f1epeCCNGQNYMn1PCDAbbF7CY3mfVn&#10;KvG0i63gEAqZ0dDFOGZShqZDZ8LCj0js7f3kTORzaqWdzJnD3SDvlVpJZ3riD50Z8bnD5rA7Og1P&#10;X1S+9N/v9Ue5L/uq2ih6Wx20vp0n6hFExEu8wvBXn6tDwZ1qfyQbxKDhQaVrRtlYphsQTKSJWoKo&#10;WVmzIotc/t9Q/AJQSwMEFAAAAAgAh07iQFbo5q6gAQAAJQMAAA4AAABkcnMvZTJvRG9jLnhtbK1S&#10;QW7bMBC8F8gfCN5jykIcFILlAEWQIkCQFEj6AJoiLQIklyAZS/5A8oOeeum97/I7smQsp01uRS+r&#10;5e5qODPL5cVoDdnKEDW4ls5nFSXSCei027T0+8PV6WdKYuKu4wacbOlORnqxOvm0HHwja+jBdDIQ&#10;BHGxGXxL+5R8w1gUvbQ8zsBLh00FwfKEx7BhXeADolvD6qo6ZwOEzgcQMkasXr426argKyVFulMq&#10;ykRMS5FbKjGUuM6RrZa82QTuey0ONPg/sLBcO7z0CHXJEyePQX+AsloEiKDSTIBloJQWsmhANfPq&#10;nZr7nntZtKA50R9tiv8PVtxuvwWiu5bWZ5Q4bnFH+x/P+5+/97+eyDz7M/jY4Ni9x8E0foER9zzV&#10;Ixaz7FEFm78oiGAfnd4d3ZVjIgKL9WJRzc+xJbBXL86qqtjP3v72IaavEizJSUsDbq+Yyrc3MSET&#10;HJ1G8mUOrrQxZYPG/VXAwVxhmforxZylcT0e9Kyh26Ecc+3Qy/wupiRMyXpKHn3Qmx7pFNEFEndR&#10;yBzeTV72n+dy8dvrXr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tPc/9kAAAALAQAADwAAAAAA&#10;AAABACAAAAAiAAAAZHJzL2Rvd25yZXYueG1sUEsBAhQAFAAAAAgAh07iQFbo5q6gAQAAJQMAAA4A&#10;AAAAAAAAAQAgAAAAKAEAAGRycy9lMm9Eb2MueG1sUEsFBgAAAAAGAAYAWQEAADoFAAAAAA==&#10;">
          <v:path/>
          <v:fill on="f" focussize="0,0"/>
          <v:stroke on="f" joinstyle="miter"/>
          <v:imagedata o:title=""/>
          <o:lock v:ext="edit"/>
          <v:textbox inset="0mm,0mm,0mm,0mm">
            <w:txbxContent>
              <w:p>
                <w:pPr>
                  <w:spacing w:line="400" w:lineRule="exact"/>
                  <w:ind w:left="20"/>
                  <w:rPr>
                    <w:rFonts w:ascii="黑体" w:eastAsia="黑体"/>
                    <w:b/>
                    <w:sz w:val="36"/>
                  </w:rPr>
                </w:pPr>
                <w:r>
                  <w:rPr>
                    <w:rFonts w:hint="eastAsia" w:ascii="黑体" w:eastAsia="黑体"/>
                    <w:b/>
                    <w:sz w:val="36"/>
                  </w:rPr>
                  <w:t>3.申报专业人才需求情况</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2" o:spid="_x0000_s2055" o:spt="202" type="#_x0000_t202" style="position:absolute;left:0pt;margin-left:204.7pt;margin-top:69.45pt;height:20pt;width:200.05pt;mso-position-horizontal-relative:page;mso-position-vertical-relative:page;z-index:-253509632;mso-width-relative:page;mso-height-relative:page;" filled="f" stroked="f" coordsize="21600,21600" o:gfxdata="UEsDBAoAAAAAAIdO4kAAAAAAAAAAAAAAAAAEAAAAZHJzL1BLAwQUAAAACACHTuJAzoX44tkAAAAL&#10;AQAADwAAAGRycy9kb3ducmV2LnhtbE2PzU7DMBCE70i8g7WVuFG7UEqSxqkQghMSahoOHJ14m0SN&#10;1yF2f3h7lhMcd+bT7Ey+ubhBnHAKvScNi7kCgdR421Or4aN6vU1AhGjImsETavjGAJvi+io3mfVn&#10;KvG0i63gEAqZ0dDFOGZShqZDZ8Lcj0js7f3kTORzaqWdzJnD3SDvlFpJZ3riD50Z8bnD5rA7Og1P&#10;n1S+9F/v9bbcl31VpYreVgetb2YLtQYR8RL/YPitz9Wh4E61P5INYtCwVOmSUTbukxQEE4lKH0DU&#10;rDyyIotc/t9Q/ABQSwMEFAAAAAgAh07iQBKYfoueAQAAJQMAAA4AAABkcnMvZTJvRG9jLnhtbK1S&#10;S47UMBDdI3EHy3vamcCMUNTpkdBoEBICpIEDuB27Y8l2WWVPJ30BuAErNuw5V5+DsqfTw2eH2Djl&#10;qsqr9155fT17x/Yak4XQ84tVw5kOCgYbdj3/9PH22UvOUpZhkA6C7vlBJ369efpkPcVOtzCCGzQy&#10;Agmpm2LPx5xjJ0RSo/YyrSDqQEUD6GWmK+7EgHIidO9E2zRXYgIcIoLSKVH25qHINxXfGK3ye2OS&#10;zsz1nLjlemI9t+UUm7XsdijjaNWJhvwHFl7aQEPPUDcyS3aP9i8obxVCApNXCrwAY6zSVQOpuWj+&#10;UHM3yqirFjInxbNN6f/Bqnf7D8js0PP2krMgPe3o+PXL8duP4/fPrC3+TDF11HYXqTHPr2CmPS/5&#10;RMkiezboy5cEMaqT04ezu3rOTFGyvXzRXD2nKYpq5dJU+8Xj3xFTfq3BsxL0HGl71VS5f5syMaHW&#10;paUMC3BrnasbdOG3BDWWjCjUHyiWKM/b+aRnC8OB5Lg3gbws72IJcAm2S3Af0e5GolNFV0jaRSVz&#10;ejdl2b/e6+DH173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F+OLZAAAACwEAAA8AAAAAAAAA&#10;AQAgAAAAIgAAAGRycy9kb3ducmV2LnhtbFBLAQIUABQAAAAIAIdO4kASmH6LngEAACUDAAAOAAAA&#10;AAAAAAEAIAAAACgBAABkcnMvZTJvRG9jLnhtbFBLBQYAAAAABgAGAFkBAAA4BQAAAAA=&#10;">
          <v:path/>
          <v:fill on="f" focussize="0,0"/>
          <v:stroke on="f" joinstyle="miter"/>
          <v:imagedata o:title=""/>
          <o:lock v:ext="edit"/>
          <v:textbox inset="0mm,0mm,0mm,0mm">
            <w:txbxContent>
              <w:p>
                <w:pPr>
                  <w:pStyle w:val="2"/>
                  <w:spacing w:line="400" w:lineRule="exact"/>
                  <w:ind w:left="20"/>
                </w:pPr>
                <w:r>
                  <w:t>4.教师及课程基本情况表</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3" o:spid="_x0000_s2054" o:spt="202" type="#_x0000_t202" style="position:absolute;left:0pt;margin-left:213.7pt;margin-top:69.45pt;height:20pt;width:182pt;mso-position-horizontal-relative:page;mso-position-vertical-relative:page;z-index:-253508608;mso-width-relative:page;mso-height-relative:page;" filled="f" stroked="f" coordsize="21600,21600" o:gfxdata="UEsDBAoAAAAAAIdO4kAAAAAAAAAAAAAAAAAEAAAAZHJzL1BLAwQUAAAACACHTuJAyi8hPNgAAAAL&#10;AQAADwAAAGRycy9kb3ducmV2LnhtbE2PzU7DMBCE70i8g7VI3KidUjVNiFMhBCckRBoOHJ14m0SN&#10;1yF2f3h7lhMc95vR7EyxvbhRnHAOgycNyUKBQGq9HajT8FG/3G1AhGjImtETavjGANvy+qowufVn&#10;qvC0i53gEAq50dDHOOVShrZHZ8LCT0is7f3sTORz7qSdzZnD3SiXSq2lMwPxh95M+NRje9gdnYbH&#10;T6qeh6+35r3aV0NdZ4pe1wetb28S9QAi4iX+meG3PleHkjs1/kg2iFHDapmu2MrC/SYDwY40S5g0&#10;TFImsizk/w3lD1BLAwQUAAAACACHTuJAz5swS58BAAAlAwAADgAAAGRycy9lMm9Eb2MueG1srVJL&#10;ThwxEN1H4g6W9xn3NARFrelBihAIKUqQIAfwuO1pS7bLss10zwXCDVixYc+55hyUzfSQzw6xqS5X&#10;VT+/98qLs9EaspEhanAtnc8qSqQT0Gm3bumv24vPXymJibuOG3CypVsZ6dny6NNi8I2soQfTyUAQ&#10;xMVm8C3tU/INY1H00vI4Ay8dNhUEyxMew5p1gQ+Ibg2rq+qUDRA6H0DIGLF6/tqky4KvlBTpp1JR&#10;JmJaitxSiaHEVY5sueDNOnDfa7Gnwd/BwnLt8NID1DlPnNwF/R+U1SJABJVmAiwDpbSQRQOqmVf/&#10;qLnpuZdFC5oT/cGm+HGw4sfmOhDdtbQ+pcRxizvaPdzvHp93T7/JcfZn8LHBsRuPg2n8BiPueapH&#10;LGbZowo2f1EQwT46vT24K8dEBBbr4/n8pMKWwF79BdNiP3v724eYLiVYkpOWBtxeMZVvvseETHB0&#10;GsmXObjQxpQNGvdXAQdzhWXqrxRzlsbVuNezgm6LcsyVQy/zu5iSMCWrKbnzQa97pFNEF0jcRSGz&#10;fzd52X+ey8Vvr3v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ovITzYAAAACwEAAA8AAAAAAAAA&#10;AQAgAAAAIgAAAGRycy9kb3ducmV2LnhtbFBLAQIUABQAAAAIAIdO4kDPmzBLnwEAACUDAAAOAAAA&#10;AAAAAAEAIAAAACcBAABkcnMvZTJvRG9jLnhtbFBLBQYAAAAABgAGAFkBAAA4BQAAAAA=&#10;">
          <v:path/>
          <v:fill on="f" focussize="0,0"/>
          <v:stroke on="f" joinstyle="miter"/>
          <v:imagedata o:title=""/>
          <o:lock v:ext="edit"/>
          <v:textbox inset="0mm,0mm,0mm,0mm">
            <w:txbxContent>
              <w:p>
                <w:pPr>
                  <w:pStyle w:val="2"/>
                  <w:spacing w:line="400" w:lineRule="exact"/>
                  <w:ind w:left="20"/>
                </w:pPr>
                <w:r>
                  <w:t>5.专业主要带头人简介</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4" o:spid="_x0000_s2053" o:spt="202" type="#_x0000_t202" style="position:absolute;left:0pt;margin-left:231.7pt;margin-top:69.45pt;height:20pt;width:146pt;mso-position-horizontal-relative:page;mso-position-vertical-relative:page;z-index:-253507584;mso-width-relative:page;mso-height-relative:page;" filled="f" stroked="f" coordsize="21600,21600" o:gfxdata="UEsDBAoAAAAAAIdO4kAAAAAAAAAAAAAAAAAEAAAAZHJzL1BLAwQUAAAACACHTuJAn0foKtkAAAAL&#10;AQAADwAAAGRycy9kb3ducmV2LnhtbE2PzU7DMBCE70i8g7VI3Khd2qZtGqdCCE5IiDQcenTibRI1&#10;XofY/eHtWU5w3G9GszPZ9up6ccYxdJ40TCcKBFLtbUeNhs/y9WEFIkRD1vSeUMM3BtjmtzeZSa2/&#10;UIHnXWwEh1BIjYY2xiGVMtQtOhMmfkBi7eBHZyKfYyPtaC4c7nr5qFQinemIP7RmwOcW6+Pu5DQ8&#10;7al46b7eq4/iUHRluVb0lhy1vr+bqg2IiNf4Z4bf+lwdcu5U+RPZIHoN82Q2ZysLs9UaBDuWiwWT&#10;ismSicwz+X9D/gNQSwMEFAAAAAgAh07iQGA+33SeAQAAJQMAAA4AAABkcnMvZTJvRG9jLnhtbK1S&#10;wU4bMRC9V+IfLN+JlyhQtMoGCSEQEqKVKB/geO2sJdtj2Sa7+QH6Bz310nu/K9/RsZMNFG6Iiz2e&#10;GT+/98bzi8EaspYhanANPZlUlEgnoNVu1dDHH9fH55TExF3LDTjZ0I2M9GJx9GXe+1pOoQPTykAQ&#10;xMW69w3tUvI1Y1F00vI4AS8dFhUEyxMew4q1gfeIbg2bVtUZ6yG0PoCQMWL2aleki4KvlBTpm1JR&#10;JmIaitxSWUNZl3llizmvV4H7Tos9Df4BFpZrh48eoK544uQp6HdQVosAEVSaCLAMlNJCFg2o5qR6&#10;o+ah414WLWhO9Aeb4ufBivv190B029DpV0octzij7a+f299/t3+eySz70/tYY9uDx8Y0XMKAcx7z&#10;EZNZ9qCCzTsKIlhHpzcHd+WQiMiXzk9nODJKBNamp7MKY4RnL7d9iOlGgiU5aGjA6RVT+foupl3r&#10;2JIfc3CtjSkTNO6/BGLmDMvUdxRzlIblsNezhHaDcsytQy/zvxiDMAbLMXjyQa86pFNEF0icReG9&#10;/zd52K/P5eGX3734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9H6CrZAAAACwEAAA8AAAAAAAAA&#10;AQAgAAAAIgAAAGRycy9kb3ducmV2LnhtbFBLAQIUABQAAAAIAIdO4kBgPt90ngEAACUDAAAOAAAA&#10;AAAAAAEAIAAAACgBAABkcnMvZTJvRG9jLnhtbFBLBQYAAAAABgAGAFkBAAA4BQAAAAA=&#10;">
          <v:path/>
          <v:fill on="f" focussize="0,0"/>
          <v:stroke on="f" joinstyle="miter"/>
          <v:imagedata o:title=""/>
          <o:lock v:ext="edit"/>
          <v:textbox inset="0mm,0mm,0mm,0mm">
            <w:txbxContent>
              <w:p>
                <w:pPr>
                  <w:pStyle w:val="2"/>
                  <w:spacing w:line="400" w:lineRule="exact"/>
                  <w:ind w:left="20"/>
                </w:pPr>
                <w:r>
                  <w:t>6.教学条件情况表</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5" o:spid="_x0000_s2052" o:spt="202" type="#_x0000_t202" style="position:absolute;left:0pt;margin-left:186.7pt;margin-top:69.45pt;height:20pt;width:236pt;mso-position-horizontal-relative:page;mso-position-vertical-relative:page;z-index:-253506560;mso-width-relative:page;mso-height-relative:page;" filled="f" stroked="f" coordsize="21600,21600" o:gfxdata="UEsDBAoAAAAAAIdO4kAAAAAAAAAAAAAAAAAEAAAAZHJzL1BLAwQUAAAACACHTuJAD1XbbtkAAAAL&#10;AQAADwAAAGRycy9kb3ducmV2LnhtbE2PzU7DMBCE70i8g7VI3KhdUto0xKkQghMSIg0Hjk68TaLG&#10;6xC7P7w9y6kc95vR7Ey+ObtBHHEKvScN85kCgdR421Or4bN6vUtBhGjImsETavjBAJvi+io3mfUn&#10;KvG4ja3gEAqZ0dDFOGZShqZDZ8LMj0is7fzkTORzaqWdzInD3SDvlVpKZ3riD50Z8bnDZr89OA1P&#10;X1S+9N/v9Ue5K/uqWit6W+61vr2Zq0cQEc/xYoa/+lwdCu5U+wPZIAYNySpZsJWFJF2DYEe6eGBS&#10;M1kxkUUu/28ofgFQSwMEFAAAAAgAh07iQJ6LBOCfAQAAJQMAAA4AAABkcnMvZTJvRG9jLnhtbK1S&#10;S27bMBDdB8gdCO5jKkLTJoLlAEWQIECRFkh6AJoiLQL8YchY8gXaG2SVTfY5l8/RIW05absruhkN&#10;Z0aP897j/HK0hqwlRO1dS09nFSXSCd9pt2rp94frk3NKYuKu48Y72dKNjPRycXw0H0Ija99700kg&#10;COJiM4SW9imFhrEoeml5nPkgHTaVB8sTHmHFOuADolvD6qr6yAYPXQAvZIxYvdo16aLgKyVF+qpU&#10;lImYluJuqUQocZkjW8x5swIeei32a/B/2MJy7fDSA9QVT5w8gv4LymoBPnqVZsJb5pXSQhYOyOa0&#10;+oPNfc+DLFxQnBgOMsX/Byvu1t+A6K6lNTrluEWPtk8/t8+v25cf5CzrM4TY4Nh9wME0fvYj+jzV&#10;IxYz7VGBzV8kRLCPSm8O6soxEYHF+uLiE1pGicBeffahwhzh2dvfAWK6kd6SnLQU0L0iKl9/iWk3&#10;Oo3ky5y/1sYUB437rYCYucLy6rsVc5bG5bjns/TdBumYW4da5ncxJTAlyyl5DKBXPa5TSBdI9KLs&#10;vX832ez353Lx2+te/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PVdtu2QAAAAsBAAAPAAAAAAAA&#10;AAEAIAAAACIAAABkcnMvZG93bnJldi54bWxQSwECFAAUAAAACACHTuJAnosE4J8BAAAlAwAADgAA&#10;AAAAAAABACAAAAAoAQAAZHJzL2Uyb0RvYy54bWxQSwUGAAAAAAYABgBZAQAAOQUAAAAA&#10;">
          <v:path/>
          <v:fill on="f" focussize="0,0"/>
          <v:stroke on="f" joinstyle="miter"/>
          <v:imagedata o:title=""/>
          <o:lock v:ext="edit"/>
          <v:textbox inset="0mm,0mm,0mm,0mm">
            <w:txbxContent>
              <w:p>
                <w:pPr>
                  <w:pStyle w:val="2"/>
                  <w:spacing w:line="400" w:lineRule="exact"/>
                  <w:ind w:left="20"/>
                </w:pPr>
                <w:r>
                  <w:t>7.申请增设专业的理由和基础</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6" o:spid="_x0000_s2051" o:spt="202" type="#_x0000_t202" style="position:absolute;left:0pt;margin-left:186.7pt;margin-top:65.35pt;height:20pt;width:236pt;mso-position-horizontal-relative:page;mso-position-vertical-relative:page;z-index:-253505536;mso-width-relative:page;mso-height-relative:page;" filled="f" stroked="f" coordsize="21600,21600" o:gfxdata="UEsDBAoAAAAAAIdO4kAAAAAAAAAAAAAAAAAEAAAAZHJzL1BLAwQUAAAACACHTuJAA7x4uNgAAAAL&#10;AQAADwAAAGRycy9kb3ducmV2LnhtbE2PzU7DMBCE70i8g7VI3KhdUpoS4lQIwQkJkYYDRyfeJlHj&#10;dYjdH96+2xMc95vR7Ey+PrlBHHAKvScN85kCgdR421Or4at6u1uBCNGQNYMn1PCLAdbF9VVuMuuP&#10;VOJhE1vBIRQyo6GLccykDE2HzoSZH5FY2/rJmcjn1Eo7mSOHu0HeK7WUzvTEHzoz4kuHzW6zdxqe&#10;v6l87X8+6s9yW/ZV9ajofbnT+vZmrp5ARDzFPzNc6nN1KLhT7fdkgxg0JGmyYCsLiUpBsGO1eGBS&#10;M0mZyCKX/zcUZ1BLAwQUAAAACACHTuJAbm6wop8BAAAlAwAADgAAAGRycy9lMm9Eb2MueG1srVJL&#10;btswEN0XyB0I7mMqQpvWguUARZCiQNEWSHoAmiItAvxhyFjyBZIbZJVN9jmXz9EhbTltsiu6GQ1n&#10;Ro/z3uPiYrSGbCRE7V1Lz2YVJdIJ32m3bumvm6vTT5TExF3HjXeypVsZ6cXy5N1iCI2sfe9NJ4Eg&#10;iIvNEFrapxQaxqLopeVx5oN02FQeLE94hDXrgA+Ibg2rq+qcDR66AF7IGLF6uW/SZcFXSor0Q6ko&#10;EzEtxd1SiVDiKke2XPBmDTz0WhzW4P+wheXa4aVHqEueOLkF/QbKagE+epVmwlvmldJCFg7I5qx6&#10;xea650EWLihODEeZ4v+DFd83P4HorqX1nBLHLXq0e7jfPT7vnu7IedZnCLHBseuAg2n87Ef0eapH&#10;LGbaowKbv0iIYB+V3h7VlWMiAov1fP4RLaNEYK/+8L7CHOHZy98BYvoivSU5aSmge0VUvvkW0350&#10;GsmXOX+ljSkOGvdXATFzheXV9yvmLI2r8cBn5bst0jFfHWqZ38WUwJSspuQ2gF73uE4hXSDRi7L3&#10;4d1ks/88l4tfXvf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O8eLjYAAAACwEAAA8AAAAAAAAA&#10;AQAgAAAAIgAAAGRycy9kb3ducmV2LnhtbFBLAQIUABQAAAAIAIdO4kBubrCinwEAACUDAAAOAAAA&#10;AAAAAAEAIAAAACcBAABkcnMvZTJvRG9jLnhtbFBLBQYAAAAABgAGAFkBAAA4BQAAAAA=&#10;">
          <v:path/>
          <v:fill on="f" focussize="0,0"/>
          <v:stroke on="f" joinstyle="miter"/>
          <v:imagedata o:title=""/>
          <o:lock v:ext="edit"/>
          <v:textbox inset="0mm,0mm,0mm,0mm">
            <w:txbxContent>
              <w:p>
                <w:pPr>
                  <w:pStyle w:val="2"/>
                  <w:spacing w:line="400" w:lineRule="exact"/>
                  <w:ind w:left="20"/>
                </w:pPr>
                <w:r>
                  <w:t>8.申请增设专业人才培养方案</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7" o:spid="_x0000_s2050" o:spt="202" type="#_x0000_t202" style="position:absolute;left:0pt;margin-left:168.65pt;margin-top:65pt;height:20pt;width:272.05pt;mso-position-horizontal-relative:page;mso-position-vertical-relative:page;z-index:-253504512;mso-width-relative:page;mso-height-relative:page;" filled="f" stroked="f" coordsize="21600,21600" o:gfxdata="UEsDBAoAAAAAAIdO4kAAAAAAAAAAAAAAAAAEAAAAZHJzL1BLAwQUAAAACACHTuJAevKwdNgAAAAL&#10;AQAADwAAAGRycy9kb3ducmV2LnhtbE2PzU7DMBCE70i8g7VI3KgdgtoQ4lQIwQkJkaaHHp14m0SN&#10;1yF2f3h7lhMcd+bT7EyxvrhRnHAOgycNyUKBQGq9HajTsK3f7jIQIRqyZvSEGr4xwLq8vipMbv2Z&#10;KjxtYic4hEJuNPQxTrmUoe3RmbDwExJ7ez87E/mcO2lnc+ZwN8p7pZbSmYH4Q28mfOmxPWyOTsPz&#10;jqrX4euj+az21VDXj4relwetb28S9QQi4iX+wfBbn6tDyZ0afyQbxKghTVcpo2ykikcxkWXJA4iG&#10;lRUrsizk/w3lD1BLAwQUAAAACACHTuJAC3/0cKEBAAAlAwAADgAAAGRycy9lMm9Eb2MueG1srVJL&#10;btswEN0XyB0I7msqdpwGguUARZAgQJAUSHsAmiItAiSHIBlLvkB7g666yT7n8jk6ZCzntyu6GQ1n&#10;Ro/vveHifLCGbGSIGlxDjycVJdIJaLVbN/TH98vPZ5TExF3LDTjZ0K2M9Hx59GnR+1pOoQPTykAQ&#10;xMW69w3tUvI1Y1F00vI4AS8dNhUEyxMew5q1gfeIbg2bVtUp6yG0PoCQMWL14rlJlwVfKSnSnVJR&#10;JmIaitxSiaHEVY5sueD1OnDfabGnwf+BheXa4aUHqAueOHkI+gOU1SJABJUmAiwDpbSQRQOqOa7e&#10;qbnvuJdFC5oT/cGm+P9gxe3mWyC6begM7XHc4o52v3/t/jztHn+SL9mf3scax+49DqbhKwy457Ee&#10;sZhlDyrY/EVBBPsItT24K4dEBBZnJ/N5NZtTIrA3nZ9UVbGfvfztQ0xXEizJSUMDbq+Yyjc3MSET&#10;HB1H8mUOLrUxZYPGvSngYK6wTP2ZYs7SsBr2elbQblGOuXboZX4XYxLGZDUmDz7odYd0iugCibso&#10;ZPbvJi/79blc/PK6l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vKwdNgAAAALAQAADwAAAAAA&#10;AAABACAAAAAiAAAAZHJzL2Rvd25yZXYueG1sUEsBAhQAFAAAAAgAh07iQAt/9HChAQAAJQMAAA4A&#10;AAAAAAAAAQAgAAAAJwEAAGRycy9lMm9Eb2MueG1sUEsFBgAAAAAGAAYAWQEAADoFAAAAAA==&#10;">
          <v:path/>
          <v:fill on="f" focussize="0,0"/>
          <v:stroke on="f" joinstyle="miter"/>
          <v:imagedata o:title=""/>
          <o:lock v:ext="edit"/>
          <v:textbox inset="0mm,0mm,0mm,0mm">
            <w:txbxContent>
              <w:p>
                <w:pPr>
                  <w:pStyle w:val="2"/>
                  <w:spacing w:line="400" w:lineRule="exact"/>
                  <w:ind w:left="20"/>
                </w:pPr>
                <w:r>
                  <w:t>9.校内专业设置评议专家组意见表</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8" o:spid="_x0000_s2049" o:spt="202" type="#_x0000_t202" style="position:absolute;left:0pt;margin-left:158.25pt;margin-top:65pt;height:20pt;width:299.05pt;mso-position-horizontal-relative:page;mso-position-vertical-relative:page;z-index:-253503488;mso-width-relative:page;mso-height-relative:page;" filled="f" stroked="f" coordsize="21600,21600" o:gfxdata="UEsDBAoAAAAAAIdO4kAAAAAAAAAAAAAAAAAEAAAAZHJzL1BLAwQUAAAACACHTuJAmyudgNgAAAAL&#10;AQAADwAAAGRycy9kb3ducmV2LnhtbE2PzU7DMBCE70i8g7VI3KgdCoGGOBVCcEJCpOHA0Ym3idV4&#10;HWL3h7dnOcFxZz7NzpTrkx/FAefoAmnIFgoEUheso17DR/NydQ8iJkPWjIFQwzdGWFfnZ6UpbDhS&#10;jYdN6gWHUCyMhiGlqZAydgN6ExdhQmJvG2ZvEp9zL+1sjhzuR3mtVC69ccQfBjPh04DdbrP3Gh4/&#10;qX52X2/te72tXdOsFL3mO60vLzL1ACLhKf3B8Fufq0PFndqwJxvFqGGZ5beMsrFUPIqJVXaTg2hZ&#10;uWNFVqX8v6H6AVBLAwQUAAAACACHTuJAeFRaFqEBAAAlAwAADgAAAGRycy9lMm9Eb2MueG1srVJL&#10;btswEN0X6B0I7mvKdvMTLAcoghQFgqRA2gPQFGkR4A9DxpIvkN6gq266z7l8jgwZy/ntim5Gw5nR&#10;43tvuDgfrCEbCVF719DppKJEOuFb7dYN/fnj8tMpJTFx13LjnWzoVkZ6vvz4YdGHWs58500rgSCI&#10;i3UfGtqlFGrGouik5XHig3TYVB4sT3iENWuB94huDZtV1THrPbQBvJAxYvXiqUmXBV8pKdKNUlEm&#10;YhqK3FKJUOIqR7Zc8HoNPHRa7Gnwf2BhuXZ46QHqgidO7kC/g7JagI9epYnwlnmltJBFA6qZVm/U&#10;3HY8yKIFzYnhYFP8f7DievMdiG4bOp9S4rjFHe1+/9r9edj9vSen2Z8+xBrHbgMOpuGLH3DPYz1i&#10;McseFNj8RUEE++j09uCuHBIRWJyfnJ2czY8oEdibHX2uqmI/e/47QExfpbckJw0F3F4xlW+uYkIm&#10;ODqO5Mucv9TGlA0a96qAg7nCMvUnijlLw2rY61n5dotyzDeHXuZ3MSYwJqsxuQug1x3SKaILJO6i&#10;kNm/m7zsl+dy8fPrXj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yudgNgAAAALAQAADwAAAAAA&#10;AAABACAAAAAiAAAAZHJzL2Rvd25yZXYueG1sUEsBAhQAFAAAAAgAh07iQHhUWhahAQAAJQMAAA4A&#10;AAAAAAAAAQAgAAAAJwEAAGRycy9lMm9Eb2MueG1sUEsFBgAAAAAGAAYAWQEAADoFAAAAAA==&#10;">
          <v:path/>
          <v:fill on="f" focussize="0,0"/>
          <v:stroke on="f" joinstyle="miter"/>
          <v:imagedata o:title=""/>
          <o:lock v:ext="edit"/>
          <v:textbox inset="0mm,0mm,0mm,0mm">
            <w:txbxContent>
              <w:p>
                <w:pPr>
                  <w:pStyle w:val="2"/>
                  <w:spacing w:line="400" w:lineRule="exact"/>
                  <w:ind w:left="20"/>
                </w:pPr>
                <w:r>
                  <w:t>10.医学类、公安类专业相关部门意见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21B28"/>
    <w:multiLevelType w:val="singleLevel"/>
    <w:tmpl w:val="8B221B28"/>
    <w:lvl w:ilvl="0" w:tentative="0">
      <w:start w:val="2"/>
      <w:numFmt w:val="decimal"/>
      <w:lvlText w:val="%1."/>
      <w:lvlJc w:val="left"/>
      <w:pPr>
        <w:tabs>
          <w:tab w:val="left" w:pos="312"/>
        </w:tabs>
      </w:pPr>
    </w:lvl>
  </w:abstractNum>
  <w:abstractNum w:abstractNumId="1">
    <w:nsid w:val="CF092B84"/>
    <w:multiLevelType w:val="multilevel"/>
    <w:tmpl w:val="CF092B84"/>
    <w:lvl w:ilvl="0" w:tentative="0">
      <w:start w:val="4"/>
      <w:numFmt w:val="decimal"/>
      <w:lvlText w:val="%1"/>
      <w:lvlJc w:val="left"/>
      <w:pPr>
        <w:ind w:left="713" w:hanging="495"/>
      </w:pPr>
      <w:rPr>
        <w:rFonts w:hint="default"/>
        <w:lang w:val="zh-CN" w:eastAsia="zh-CN" w:bidi="zh-CN"/>
      </w:rPr>
    </w:lvl>
    <w:lvl w:ilvl="1" w:tentative="0">
      <w:start w:val="1"/>
      <w:numFmt w:val="decimal"/>
      <w:lvlText w:val="%1.%2"/>
      <w:lvlJc w:val="left"/>
      <w:pPr>
        <w:ind w:left="713" w:hanging="495"/>
      </w:pPr>
      <w:rPr>
        <w:rFonts w:hint="default" w:ascii="Microsoft JhengHei" w:hAnsi="Microsoft JhengHei" w:eastAsia="Microsoft JhengHei" w:cs="Microsoft JhengHei"/>
        <w:b/>
        <w:bCs/>
        <w:spacing w:val="0"/>
        <w:w w:val="104"/>
        <w:sz w:val="28"/>
        <w:szCs w:val="28"/>
        <w:lang w:val="zh-CN" w:eastAsia="zh-CN" w:bidi="zh-CN"/>
      </w:rPr>
    </w:lvl>
    <w:lvl w:ilvl="2" w:tentative="0">
      <w:start w:val="0"/>
      <w:numFmt w:val="bullet"/>
      <w:lvlText w:val="•"/>
      <w:lvlJc w:val="left"/>
      <w:pPr>
        <w:ind w:left="2585" w:hanging="495"/>
      </w:pPr>
      <w:rPr>
        <w:rFonts w:hint="default"/>
        <w:lang w:val="zh-CN" w:eastAsia="zh-CN" w:bidi="zh-CN"/>
      </w:rPr>
    </w:lvl>
    <w:lvl w:ilvl="3" w:tentative="0">
      <w:start w:val="0"/>
      <w:numFmt w:val="bullet"/>
      <w:lvlText w:val="•"/>
      <w:lvlJc w:val="left"/>
      <w:pPr>
        <w:ind w:left="3517" w:hanging="495"/>
      </w:pPr>
      <w:rPr>
        <w:rFonts w:hint="default"/>
        <w:lang w:val="zh-CN" w:eastAsia="zh-CN" w:bidi="zh-CN"/>
      </w:rPr>
    </w:lvl>
    <w:lvl w:ilvl="4" w:tentative="0">
      <w:start w:val="0"/>
      <w:numFmt w:val="bullet"/>
      <w:lvlText w:val="•"/>
      <w:lvlJc w:val="left"/>
      <w:pPr>
        <w:ind w:left="4450" w:hanging="495"/>
      </w:pPr>
      <w:rPr>
        <w:rFonts w:hint="default"/>
        <w:lang w:val="zh-CN" w:eastAsia="zh-CN" w:bidi="zh-CN"/>
      </w:rPr>
    </w:lvl>
    <w:lvl w:ilvl="5" w:tentative="0">
      <w:start w:val="0"/>
      <w:numFmt w:val="bullet"/>
      <w:lvlText w:val="•"/>
      <w:lvlJc w:val="left"/>
      <w:pPr>
        <w:ind w:left="5383" w:hanging="495"/>
      </w:pPr>
      <w:rPr>
        <w:rFonts w:hint="default"/>
        <w:lang w:val="zh-CN" w:eastAsia="zh-CN" w:bidi="zh-CN"/>
      </w:rPr>
    </w:lvl>
    <w:lvl w:ilvl="6" w:tentative="0">
      <w:start w:val="0"/>
      <w:numFmt w:val="bullet"/>
      <w:lvlText w:val="•"/>
      <w:lvlJc w:val="left"/>
      <w:pPr>
        <w:ind w:left="6315" w:hanging="495"/>
      </w:pPr>
      <w:rPr>
        <w:rFonts w:hint="default"/>
        <w:lang w:val="zh-CN" w:eastAsia="zh-CN" w:bidi="zh-CN"/>
      </w:rPr>
    </w:lvl>
    <w:lvl w:ilvl="7" w:tentative="0">
      <w:start w:val="0"/>
      <w:numFmt w:val="bullet"/>
      <w:lvlText w:val="•"/>
      <w:lvlJc w:val="left"/>
      <w:pPr>
        <w:ind w:left="7248" w:hanging="495"/>
      </w:pPr>
      <w:rPr>
        <w:rFonts w:hint="default"/>
        <w:lang w:val="zh-CN" w:eastAsia="zh-CN" w:bidi="zh-CN"/>
      </w:rPr>
    </w:lvl>
    <w:lvl w:ilvl="8" w:tentative="0">
      <w:start w:val="0"/>
      <w:numFmt w:val="bullet"/>
      <w:lvlText w:val="•"/>
      <w:lvlJc w:val="left"/>
      <w:pPr>
        <w:ind w:left="8181" w:hanging="495"/>
      </w:pPr>
      <w:rPr>
        <w:rFonts w:hint="default"/>
        <w:lang w:val="zh-CN" w:eastAsia="zh-CN" w:bidi="zh-CN"/>
      </w:rPr>
    </w:lvl>
  </w:abstractNum>
  <w:abstractNum w:abstractNumId="2">
    <w:nsid w:val="EB00D241"/>
    <w:multiLevelType w:val="singleLevel"/>
    <w:tmpl w:val="EB00D241"/>
    <w:lvl w:ilvl="0" w:tentative="0">
      <w:start w:val="1"/>
      <w:numFmt w:val="decimal"/>
      <w:suff w:val="nothing"/>
      <w:lvlText w:val="（%1）"/>
      <w:lvlJc w:val="left"/>
    </w:lvl>
  </w:abstractNum>
  <w:abstractNum w:abstractNumId="3">
    <w:nsid w:val="0053208E"/>
    <w:multiLevelType w:val="multilevel"/>
    <w:tmpl w:val="0053208E"/>
    <w:lvl w:ilvl="0" w:tentative="0">
      <w:start w:val="1"/>
      <w:numFmt w:val="decimal"/>
      <w:lvlText w:val="%1."/>
      <w:lvlJc w:val="left"/>
      <w:pPr>
        <w:ind w:left="3995" w:hanging="361"/>
        <w:jc w:val="right"/>
      </w:pPr>
      <w:rPr>
        <w:rFonts w:hint="default" w:ascii="黑体" w:hAnsi="黑体" w:eastAsia="黑体" w:cs="黑体"/>
        <w:w w:val="100"/>
        <w:sz w:val="34"/>
        <w:szCs w:val="34"/>
        <w:lang w:val="zh-CN" w:eastAsia="zh-CN" w:bidi="zh-CN"/>
      </w:rPr>
    </w:lvl>
    <w:lvl w:ilvl="1" w:tentative="0">
      <w:start w:val="0"/>
      <w:numFmt w:val="bullet"/>
      <w:lvlText w:val="•"/>
      <w:lvlJc w:val="left"/>
      <w:pPr>
        <w:ind w:left="4604" w:hanging="361"/>
      </w:pPr>
      <w:rPr>
        <w:rFonts w:hint="default"/>
        <w:lang w:val="zh-CN" w:eastAsia="zh-CN" w:bidi="zh-CN"/>
      </w:rPr>
    </w:lvl>
    <w:lvl w:ilvl="2" w:tentative="0">
      <w:start w:val="0"/>
      <w:numFmt w:val="bullet"/>
      <w:lvlText w:val="•"/>
      <w:lvlJc w:val="left"/>
      <w:pPr>
        <w:ind w:left="5209" w:hanging="361"/>
      </w:pPr>
      <w:rPr>
        <w:rFonts w:hint="default"/>
        <w:lang w:val="zh-CN" w:eastAsia="zh-CN" w:bidi="zh-CN"/>
      </w:rPr>
    </w:lvl>
    <w:lvl w:ilvl="3" w:tentative="0">
      <w:start w:val="0"/>
      <w:numFmt w:val="bullet"/>
      <w:lvlText w:val="•"/>
      <w:lvlJc w:val="left"/>
      <w:pPr>
        <w:ind w:left="5813" w:hanging="361"/>
      </w:pPr>
      <w:rPr>
        <w:rFonts w:hint="default"/>
        <w:lang w:val="zh-CN" w:eastAsia="zh-CN" w:bidi="zh-CN"/>
      </w:rPr>
    </w:lvl>
    <w:lvl w:ilvl="4" w:tentative="0">
      <w:start w:val="0"/>
      <w:numFmt w:val="bullet"/>
      <w:lvlText w:val="•"/>
      <w:lvlJc w:val="left"/>
      <w:pPr>
        <w:ind w:left="6418" w:hanging="361"/>
      </w:pPr>
      <w:rPr>
        <w:rFonts w:hint="default"/>
        <w:lang w:val="zh-CN" w:eastAsia="zh-CN" w:bidi="zh-CN"/>
      </w:rPr>
    </w:lvl>
    <w:lvl w:ilvl="5" w:tentative="0">
      <w:start w:val="0"/>
      <w:numFmt w:val="bullet"/>
      <w:lvlText w:val="•"/>
      <w:lvlJc w:val="left"/>
      <w:pPr>
        <w:ind w:left="7023" w:hanging="361"/>
      </w:pPr>
      <w:rPr>
        <w:rFonts w:hint="default"/>
        <w:lang w:val="zh-CN" w:eastAsia="zh-CN" w:bidi="zh-CN"/>
      </w:rPr>
    </w:lvl>
    <w:lvl w:ilvl="6" w:tentative="0">
      <w:start w:val="0"/>
      <w:numFmt w:val="bullet"/>
      <w:lvlText w:val="•"/>
      <w:lvlJc w:val="left"/>
      <w:pPr>
        <w:ind w:left="7627" w:hanging="361"/>
      </w:pPr>
      <w:rPr>
        <w:rFonts w:hint="default"/>
        <w:lang w:val="zh-CN" w:eastAsia="zh-CN" w:bidi="zh-CN"/>
      </w:rPr>
    </w:lvl>
    <w:lvl w:ilvl="7" w:tentative="0">
      <w:start w:val="0"/>
      <w:numFmt w:val="bullet"/>
      <w:lvlText w:val="•"/>
      <w:lvlJc w:val="left"/>
      <w:pPr>
        <w:ind w:left="8232" w:hanging="361"/>
      </w:pPr>
      <w:rPr>
        <w:rFonts w:hint="default"/>
        <w:lang w:val="zh-CN" w:eastAsia="zh-CN" w:bidi="zh-CN"/>
      </w:rPr>
    </w:lvl>
    <w:lvl w:ilvl="8" w:tentative="0">
      <w:start w:val="0"/>
      <w:numFmt w:val="bullet"/>
      <w:lvlText w:val="•"/>
      <w:lvlJc w:val="left"/>
      <w:pPr>
        <w:ind w:left="8837" w:hanging="361"/>
      </w:pPr>
      <w:rPr>
        <w:rFonts w:hint="default"/>
        <w:lang w:val="zh-CN" w:eastAsia="zh-CN" w:bidi="zh-CN"/>
      </w:rPr>
    </w:lvl>
  </w:abstractNum>
  <w:abstractNum w:abstractNumId="4">
    <w:nsid w:val="17EA8499"/>
    <w:multiLevelType w:val="singleLevel"/>
    <w:tmpl w:val="17EA8499"/>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D411EA"/>
    <w:rsid w:val="001E53B8"/>
    <w:rsid w:val="00367B2B"/>
    <w:rsid w:val="004022FF"/>
    <w:rsid w:val="004D3BA5"/>
    <w:rsid w:val="00D411EA"/>
    <w:rsid w:val="04613975"/>
    <w:rsid w:val="19CF114F"/>
    <w:rsid w:val="1C97539A"/>
    <w:rsid w:val="3CC33F0D"/>
    <w:rsid w:val="3E9F20A6"/>
    <w:rsid w:val="547247ED"/>
    <w:rsid w:val="5F4230CC"/>
    <w:rsid w:val="70BE1F58"/>
    <w:rsid w:val="790A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36"/>
      <w:szCs w:val="3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20"/>
      <w:ind w:left="713" w:hanging="496"/>
    </w:pPr>
  </w:style>
  <w:style w:type="paragraph" w:customStyle="1" w:styleId="10">
    <w:name w:val="Table Paragraph"/>
    <w:basedOn w:val="1"/>
    <w:qFormat/>
    <w:uiPriority w:val="1"/>
  </w:style>
  <w:style w:type="character" w:customStyle="1" w:styleId="11">
    <w:name w:val="font01"/>
    <w:basedOn w:val="7"/>
    <w:uiPriority w:val="0"/>
    <w:rPr>
      <w:rFonts w:hint="eastAsia" w:ascii="宋体" w:hAnsi="宋体" w:eastAsia="宋体" w:cs="宋体"/>
      <w:color w:val="000000"/>
      <w:sz w:val="32"/>
      <w:szCs w:val="32"/>
      <w:u w:val="none"/>
    </w:rPr>
  </w:style>
  <w:style w:type="character" w:customStyle="1" w:styleId="12">
    <w:name w:val="font11"/>
    <w:basedOn w:val="7"/>
    <w:qFormat/>
    <w:uiPriority w:val="0"/>
    <w:rPr>
      <w:rFonts w:hint="default" w:ascii="Times New Roman" w:hAnsi="Times New Roman" w:cs="Times New Roman"/>
      <w:color w:val="000000"/>
      <w:sz w:val="32"/>
      <w:szCs w:val="32"/>
      <w:u w:val="none"/>
    </w:rPr>
  </w:style>
  <w:style w:type="paragraph" w:customStyle="1" w:styleId="13">
    <w:name w:val="附言"/>
    <w:basedOn w:val="1"/>
    <w:next w:val="1"/>
    <w:qFormat/>
    <w:uiPriority w:val="0"/>
    <w:pPr>
      <w:spacing w:line="300" w:lineRule="auto"/>
      <w:jc w:val="center"/>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359</Words>
  <Characters>2048</Characters>
  <Lines>17</Lines>
  <Paragraphs>4</Paragraphs>
  <TotalTime>21</TotalTime>
  <ScaleCrop>false</ScaleCrop>
  <LinksUpToDate>false</LinksUpToDate>
  <CharactersWithSpaces>2403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2019-06-25T02:25:00Z</dcterms:created>
  <dc:creator>MC SYSTEM</dc:creator>
  <cp:lastModifiedBy>周</cp:lastModifiedBy>
  <dcterms:modified xsi:type="dcterms:W3CDTF">2019-07-19T06:54:33Z</dcterms:modified>
  <dc:title>普通高等学校本科专业设置管理规定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2019-06-25T00:00:00Z</vt:filetime>
  </property>
  <property fmtid="{D5CDD505-2E9C-101B-9397-08002B2CF9AE}" pid="5" name="KSOProductBuildVer">
    <vt:lpwstr>2052-11.1.0.8894</vt:lpwstr>
  </property>
</Properties>
</file>